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DA" w:rsidRPr="001F43DA" w:rsidRDefault="001F43DA" w:rsidP="001F4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3DA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1F4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У</w:t>
      </w:r>
      <w:proofErr w:type="gramEnd"/>
      <w:r w:rsidRPr="001F43DA">
        <w:rPr>
          <w:rFonts w:ascii="Times New Roman" w:hAnsi="Times New Roman" w:cs="Times New Roman"/>
          <w:sz w:val="24"/>
          <w:szCs w:val="24"/>
        </w:rPr>
        <w:t>тверждаю</w:t>
      </w:r>
    </w:p>
    <w:p w:rsidR="001F43DA" w:rsidRPr="001F43DA" w:rsidRDefault="001F43DA" w:rsidP="001F4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3DA">
        <w:rPr>
          <w:rFonts w:ascii="Times New Roman" w:hAnsi="Times New Roman" w:cs="Times New Roman"/>
          <w:sz w:val="24"/>
          <w:szCs w:val="24"/>
        </w:rPr>
        <w:t xml:space="preserve">Совета Казённого учреждения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43DA">
        <w:rPr>
          <w:rFonts w:ascii="Times New Roman" w:hAnsi="Times New Roman" w:cs="Times New Roman"/>
          <w:sz w:val="24"/>
          <w:szCs w:val="24"/>
        </w:rPr>
        <w:t xml:space="preserve"> Директор МКОУ СОШ № 10                                         </w:t>
      </w:r>
    </w:p>
    <w:p w:rsidR="001F43DA" w:rsidRPr="001F43DA" w:rsidRDefault="001F43DA" w:rsidP="001F4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3DA">
        <w:rPr>
          <w:rFonts w:ascii="Times New Roman" w:hAnsi="Times New Roman" w:cs="Times New Roman"/>
          <w:sz w:val="24"/>
          <w:szCs w:val="24"/>
        </w:rPr>
        <w:t>протокол  от ______201</w:t>
      </w:r>
      <w:r w:rsidR="003049ED">
        <w:rPr>
          <w:rFonts w:ascii="Times New Roman" w:hAnsi="Times New Roman" w:cs="Times New Roman"/>
          <w:sz w:val="24"/>
          <w:szCs w:val="24"/>
        </w:rPr>
        <w:t>5</w:t>
      </w:r>
      <w:r w:rsidRPr="001F43DA">
        <w:rPr>
          <w:rFonts w:ascii="Times New Roman" w:hAnsi="Times New Roman" w:cs="Times New Roman"/>
          <w:sz w:val="24"/>
          <w:szCs w:val="24"/>
        </w:rPr>
        <w:t xml:space="preserve">  №__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F43DA">
        <w:rPr>
          <w:rFonts w:ascii="Times New Roman" w:hAnsi="Times New Roman" w:cs="Times New Roman"/>
          <w:sz w:val="24"/>
          <w:szCs w:val="24"/>
        </w:rPr>
        <w:t xml:space="preserve">  города-курорта Железноводска</w:t>
      </w:r>
    </w:p>
    <w:p w:rsidR="001F43DA" w:rsidRPr="001F43DA" w:rsidRDefault="001F43DA" w:rsidP="001F4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F43DA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F43DA" w:rsidRDefault="001F43DA" w:rsidP="001F43DA">
      <w:pPr>
        <w:shd w:val="clear" w:color="auto" w:fill="FFFFFF"/>
        <w:spacing w:after="0" w:line="240" w:lineRule="auto"/>
        <w:ind w:firstLine="709"/>
        <w:rPr>
          <w:b/>
          <w:bCs/>
          <w:color w:val="000000"/>
          <w:spacing w:val="-2"/>
          <w:sz w:val="28"/>
          <w:szCs w:val="28"/>
        </w:rPr>
      </w:pPr>
      <w:r w:rsidRPr="001F4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F43DA">
        <w:rPr>
          <w:rFonts w:ascii="Times New Roman" w:hAnsi="Times New Roman" w:cs="Times New Roman"/>
          <w:sz w:val="24"/>
          <w:szCs w:val="24"/>
        </w:rPr>
        <w:t xml:space="preserve"> ______________ </w:t>
      </w:r>
      <w:proofErr w:type="spellStart"/>
      <w:r w:rsidRPr="001F43DA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E45B73">
        <w:rPr>
          <w:sz w:val="24"/>
          <w:szCs w:val="24"/>
        </w:rPr>
        <w:t xml:space="preserve">             </w:t>
      </w:r>
      <w:r w:rsidRPr="00E45B73">
        <w:rPr>
          <w:b/>
          <w:bCs/>
          <w:color w:val="000000"/>
          <w:spacing w:val="-2"/>
          <w:sz w:val="24"/>
          <w:szCs w:val="24"/>
        </w:rPr>
        <w:t xml:space="preserve">                  </w:t>
      </w:r>
      <w:r>
        <w:rPr>
          <w:b/>
          <w:bCs/>
          <w:color w:val="000000"/>
          <w:spacing w:val="-2"/>
          <w:sz w:val="28"/>
          <w:szCs w:val="28"/>
        </w:rPr>
        <w:t xml:space="preserve">             </w:t>
      </w:r>
    </w:p>
    <w:p w:rsidR="001F43DA" w:rsidRDefault="001F43DA" w:rsidP="00A74862">
      <w:pPr>
        <w:pStyle w:val="normal"/>
        <w:ind w:left="420"/>
        <w:jc w:val="center"/>
        <w:rPr>
          <w:b/>
          <w:sz w:val="28"/>
          <w:szCs w:val="28"/>
        </w:rPr>
      </w:pPr>
    </w:p>
    <w:p w:rsidR="00A74862" w:rsidRDefault="00A74862" w:rsidP="00A74862">
      <w:pPr>
        <w:pStyle w:val="normal"/>
        <w:ind w:left="420"/>
        <w:jc w:val="center"/>
        <w:rPr>
          <w:b/>
          <w:sz w:val="28"/>
          <w:szCs w:val="28"/>
        </w:rPr>
      </w:pPr>
      <w:r w:rsidRPr="003F0B93">
        <w:rPr>
          <w:b/>
          <w:sz w:val="28"/>
          <w:szCs w:val="28"/>
        </w:rPr>
        <w:t>Порядок</w:t>
      </w:r>
    </w:p>
    <w:p w:rsidR="00A74862" w:rsidRDefault="00A74862" w:rsidP="00A74862">
      <w:pPr>
        <w:pStyle w:val="normal"/>
        <w:ind w:left="420"/>
        <w:jc w:val="center"/>
        <w:rPr>
          <w:b/>
          <w:sz w:val="28"/>
          <w:szCs w:val="28"/>
        </w:rPr>
      </w:pPr>
      <w:r w:rsidRPr="003F0B93">
        <w:rPr>
          <w:b/>
          <w:sz w:val="28"/>
          <w:szCs w:val="28"/>
        </w:rPr>
        <w:t xml:space="preserve"> разработки и утверждения ежегодного отчета о поступлении </w:t>
      </w:r>
    </w:p>
    <w:p w:rsidR="00A74862" w:rsidRDefault="00A74862" w:rsidP="00A74862">
      <w:pPr>
        <w:pStyle w:val="normal"/>
        <w:ind w:left="420"/>
        <w:jc w:val="center"/>
        <w:rPr>
          <w:b/>
          <w:sz w:val="28"/>
          <w:szCs w:val="28"/>
        </w:rPr>
      </w:pPr>
      <w:r w:rsidRPr="003F0B93">
        <w:rPr>
          <w:b/>
          <w:sz w:val="28"/>
          <w:szCs w:val="28"/>
        </w:rPr>
        <w:t xml:space="preserve">и </w:t>
      </w:r>
      <w:proofErr w:type="gramStart"/>
      <w:r w:rsidRPr="003F0B93">
        <w:rPr>
          <w:b/>
          <w:sz w:val="28"/>
          <w:szCs w:val="28"/>
        </w:rPr>
        <w:t>расходовании</w:t>
      </w:r>
      <w:bookmarkStart w:id="0" w:name="bookmark1"/>
      <w:proofErr w:type="gramEnd"/>
      <w:r w:rsidRPr="003F0B93">
        <w:rPr>
          <w:b/>
          <w:sz w:val="28"/>
          <w:szCs w:val="28"/>
        </w:rPr>
        <w:t xml:space="preserve"> финансовых и материальных средств</w:t>
      </w:r>
      <w:r w:rsidRPr="0083138F">
        <w:rPr>
          <w:b/>
          <w:sz w:val="28"/>
          <w:szCs w:val="28"/>
        </w:rPr>
        <w:t xml:space="preserve"> </w:t>
      </w:r>
    </w:p>
    <w:p w:rsidR="001F43DA" w:rsidRDefault="00A74862" w:rsidP="00A74862">
      <w:pPr>
        <w:pStyle w:val="normal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78141A">
        <w:rPr>
          <w:b/>
          <w:sz w:val="28"/>
          <w:szCs w:val="28"/>
        </w:rPr>
        <w:t>МКОУ СОШ №10 города-курорта Железноводска</w:t>
      </w:r>
    </w:p>
    <w:p w:rsidR="00A74862" w:rsidRDefault="0078141A" w:rsidP="00A74862">
      <w:pPr>
        <w:pStyle w:val="normal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Ставропольского края</w:t>
      </w:r>
    </w:p>
    <w:p w:rsidR="00A74862" w:rsidRPr="003F0B93" w:rsidRDefault="00A74862" w:rsidP="00A74862">
      <w:pPr>
        <w:pStyle w:val="10"/>
        <w:keepNext/>
        <w:keepLines/>
        <w:shd w:val="clear" w:color="auto" w:fill="auto"/>
        <w:spacing w:before="0" w:line="360" w:lineRule="auto"/>
        <w:jc w:val="left"/>
        <w:rPr>
          <w:b/>
          <w:sz w:val="28"/>
          <w:szCs w:val="28"/>
        </w:rPr>
      </w:pPr>
    </w:p>
    <w:p w:rsidR="00A74862" w:rsidRPr="001F43DA" w:rsidRDefault="00A74862" w:rsidP="001F43DA">
      <w:pPr>
        <w:pStyle w:val="10"/>
        <w:keepNext/>
        <w:keepLines/>
        <w:shd w:val="clear" w:color="auto" w:fill="auto"/>
        <w:tabs>
          <w:tab w:val="left" w:pos="1276"/>
        </w:tabs>
        <w:spacing w:before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F43D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End w:id="0"/>
      <w:r w:rsidRPr="001F43DA">
        <w:rPr>
          <w:rFonts w:ascii="Times New Roman" w:hAnsi="Times New Roman" w:cs="Times New Roman"/>
          <w:b/>
          <w:sz w:val="28"/>
          <w:szCs w:val="28"/>
        </w:rPr>
        <w:t>.</w:t>
      </w:r>
    </w:p>
    <w:p w:rsidR="00A74862" w:rsidRPr="001F43DA" w:rsidRDefault="00A74862" w:rsidP="00A74862">
      <w:pPr>
        <w:pStyle w:val="11"/>
        <w:numPr>
          <w:ilvl w:val="0"/>
          <w:numId w:val="1"/>
        </w:numPr>
        <w:shd w:val="clear" w:color="auto" w:fill="auto"/>
        <w:tabs>
          <w:tab w:val="left" w:pos="1276"/>
          <w:tab w:val="left" w:pos="149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общие требования к составлению и утверждению отчета о поступлении и расходовании финансовых и материальных средств (далее – Отчет) в </w:t>
      </w:r>
      <w:r w:rsidR="0078141A" w:rsidRPr="001F43DA">
        <w:rPr>
          <w:rFonts w:ascii="Times New Roman" w:hAnsi="Times New Roman" w:cs="Times New Roman"/>
          <w:sz w:val="28"/>
          <w:szCs w:val="28"/>
        </w:rPr>
        <w:t>МКОУ СОШ №10 города-курорта Железноводска Ставропольского кра</w:t>
      </w:r>
      <w:proofErr w:type="gramStart"/>
      <w:r w:rsidR="0078141A" w:rsidRPr="001F43DA">
        <w:rPr>
          <w:rFonts w:ascii="Times New Roman" w:hAnsi="Times New Roman" w:cs="Times New Roman"/>
          <w:sz w:val="28"/>
          <w:szCs w:val="28"/>
        </w:rPr>
        <w:t>я</w:t>
      </w:r>
      <w:r w:rsidRPr="001F43D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1F43DA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78141A" w:rsidRPr="001F43DA">
        <w:rPr>
          <w:rFonts w:ascii="Times New Roman" w:hAnsi="Times New Roman" w:cs="Times New Roman"/>
          <w:sz w:val="28"/>
          <w:szCs w:val="28"/>
        </w:rPr>
        <w:t>Казённое у</w:t>
      </w:r>
      <w:r w:rsidRPr="001F43DA">
        <w:rPr>
          <w:rFonts w:ascii="Times New Roman" w:hAnsi="Times New Roman" w:cs="Times New Roman"/>
          <w:sz w:val="28"/>
          <w:szCs w:val="28"/>
        </w:rPr>
        <w:t>чреждение).</w:t>
      </w:r>
    </w:p>
    <w:p w:rsidR="00A74862" w:rsidRPr="001F43DA" w:rsidRDefault="00A74862" w:rsidP="00A74862">
      <w:pPr>
        <w:pStyle w:val="11"/>
        <w:numPr>
          <w:ilvl w:val="0"/>
          <w:numId w:val="1"/>
        </w:numPr>
        <w:shd w:val="clear" w:color="auto" w:fill="auto"/>
        <w:tabs>
          <w:tab w:val="left" w:pos="1276"/>
          <w:tab w:val="left" w:pos="149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Отчет составляется </w:t>
      </w:r>
      <w:r w:rsidR="0078141A" w:rsidRPr="001F43DA">
        <w:rPr>
          <w:rFonts w:ascii="Times New Roman" w:hAnsi="Times New Roman" w:cs="Times New Roman"/>
          <w:sz w:val="28"/>
          <w:szCs w:val="28"/>
        </w:rPr>
        <w:t>Казённым у</w:t>
      </w:r>
      <w:r w:rsidRPr="001F43DA">
        <w:rPr>
          <w:rFonts w:ascii="Times New Roman" w:hAnsi="Times New Roman" w:cs="Times New Roman"/>
          <w:sz w:val="28"/>
          <w:szCs w:val="28"/>
        </w:rPr>
        <w:t>чреждением в соответствии</w:t>
      </w:r>
      <w:r w:rsidR="0078141A" w:rsidRPr="001F43DA">
        <w:rPr>
          <w:rFonts w:ascii="Times New Roman" w:hAnsi="Times New Roman" w:cs="Times New Roman"/>
          <w:sz w:val="28"/>
          <w:szCs w:val="28"/>
        </w:rPr>
        <w:t xml:space="preserve"> с  Федеральным законом «Об образовании в Российской Федерации» от 29.12.2012года № 273-ФЗ, уставом школы, Договором о бухгалтерском учёте школы с Учредителем, бюджетным кодексом РФ </w:t>
      </w:r>
      <w:proofErr w:type="gramStart"/>
      <w:r w:rsidR="0078141A" w:rsidRPr="001F43D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8141A" w:rsidRPr="001F43DA">
        <w:rPr>
          <w:rFonts w:ascii="Times New Roman" w:hAnsi="Times New Roman" w:cs="Times New Roman"/>
          <w:sz w:val="28"/>
          <w:szCs w:val="28"/>
        </w:rPr>
        <w:t xml:space="preserve">ст. </w:t>
      </w:r>
      <w:r w:rsidRPr="001F43DA">
        <w:rPr>
          <w:rFonts w:ascii="Times New Roman" w:hAnsi="Times New Roman" w:cs="Times New Roman"/>
          <w:sz w:val="28"/>
          <w:szCs w:val="28"/>
        </w:rPr>
        <w:t xml:space="preserve"> 264.2</w:t>
      </w:r>
      <w:r w:rsidR="0078141A" w:rsidRPr="001F43DA">
        <w:rPr>
          <w:rFonts w:ascii="Times New Roman" w:hAnsi="Times New Roman" w:cs="Times New Roman"/>
          <w:sz w:val="28"/>
          <w:szCs w:val="28"/>
        </w:rPr>
        <w:t>),</w:t>
      </w:r>
      <w:r w:rsidRPr="001F43DA">
        <w:rPr>
          <w:rFonts w:ascii="Times New Roman" w:hAnsi="Times New Roman" w:cs="Times New Roman"/>
          <w:sz w:val="28"/>
          <w:szCs w:val="28"/>
        </w:rPr>
        <w:t xml:space="preserve"> с требованиями Инструкции о порядке составления и представления годовой отчетности.</w:t>
      </w:r>
    </w:p>
    <w:p w:rsidR="00A74862" w:rsidRPr="001F43DA" w:rsidRDefault="00A74862" w:rsidP="00A74862">
      <w:pPr>
        <w:pStyle w:val="11"/>
        <w:numPr>
          <w:ilvl w:val="0"/>
          <w:numId w:val="1"/>
        </w:numPr>
        <w:shd w:val="clear" w:color="auto" w:fill="auto"/>
        <w:tabs>
          <w:tab w:val="left" w:pos="1276"/>
          <w:tab w:val="left" w:pos="149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Отчет о деятельности </w:t>
      </w:r>
      <w:r w:rsidR="0078141A" w:rsidRPr="001F43DA">
        <w:rPr>
          <w:rFonts w:ascii="Times New Roman" w:hAnsi="Times New Roman" w:cs="Times New Roman"/>
          <w:sz w:val="28"/>
          <w:szCs w:val="28"/>
        </w:rPr>
        <w:t>Казённого у</w:t>
      </w:r>
      <w:r w:rsidRPr="001F43DA">
        <w:rPr>
          <w:rFonts w:ascii="Times New Roman" w:hAnsi="Times New Roman" w:cs="Times New Roman"/>
          <w:sz w:val="28"/>
          <w:szCs w:val="28"/>
        </w:rPr>
        <w:t xml:space="preserve">чреждения составляется в валюте Российской Федерации – в рублях (в части показателей в денежном выражении) по состоянию на 1 января года, следующего за </w:t>
      </w:r>
      <w:proofErr w:type="gramStart"/>
      <w:r w:rsidRPr="001F43D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F43DA">
        <w:rPr>
          <w:rFonts w:ascii="Times New Roman" w:hAnsi="Times New Roman" w:cs="Times New Roman"/>
          <w:sz w:val="28"/>
          <w:szCs w:val="28"/>
        </w:rPr>
        <w:t>. Отчетным периодом является финансовый год.</w:t>
      </w:r>
    </w:p>
    <w:p w:rsidR="00A74862" w:rsidRPr="001F43DA" w:rsidRDefault="00A74862" w:rsidP="001F43DA">
      <w:pPr>
        <w:pStyle w:val="10"/>
        <w:keepNext/>
        <w:keepLines/>
        <w:shd w:val="clear" w:color="auto" w:fill="auto"/>
        <w:tabs>
          <w:tab w:val="left" w:pos="1276"/>
          <w:tab w:val="left" w:pos="3260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bookmark2"/>
      <w:r w:rsidRPr="001F43DA">
        <w:rPr>
          <w:rFonts w:ascii="Times New Roman" w:hAnsi="Times New Roman" w:cs="Times New Roman"/>
          <w:b/>
          <w:sz w:val="28"/>
          <w:szCs w:val="28"/>
        </w:rPr>
        <w:t>2. Порядок составления Отчета</w:t>
      </w:r>
      <w:bookmarkEnd w:id="1"/>
      <w:r w:rsidRPr="001F43DA">
        <w:rPr>
          <w:rFonts w:ascii="Times New Roman" w:hAnsi="Times New Roman" w:cs="Times New Roman"/>
          <w:b/>
          <w:sz w:val="28"/>
          <w:szCs w:val="28"/>
        </w:rPr>
        <w:t>.</w:t>
      </w:r>
    </w:p>
    <w:p w:rsidR="00A74862" w:rsidRPr="001F43DA" w:rsidRDefault="00A74862" w:rsidP="00A74862">
      <w:pPr>
        <w:pStyle w:val="11"/>
        <w:numPr>
          <w:ilvl w:val="0"/>
          <w:numId w:val="2"/>
        </w:numPr>
        <w:shd w:val="clear" w:color="auto" w:fill="auto"/>
        <w:tabs>
          <w:tab w:val="left" w:pos="1276"/>
          <w:tab w:val="left" w:pos="149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состоит из следующих форм: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49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Баланс муниципального </w:t>
      </w:r>
      <w:r w:rsidR="0078141A" w:rsidRPr="001F43DA">
        <w:rPr>
          <w:rFonts w:ascii="Times New Roman" w:hAnsi="Times New Roman" w:cs="Times New Roman"/>
          <w:sz w:val="28"/>
          <w:szCs w:val="28"/>
        </w:rPr>
        <w:t xml:space="preserve">Казённого </w:t>
      </w:r>
      <w:r w:rsidR="00A30C00" w:rsidRPr="001F43DA">
        <w:rPr>
          <w:rFonts w:ascii="Times New Roman" w:hAnsi="Times New Roman" w:cs="Times New Roman"/>
          <w:sz w:val="28"/>
          <w:szCs w:val="28"/>
        </w:rPr>
        <w:t>учреждения (ф.5031</w:t>
      </w:r>
      <w:r w:rsidRPr="001F43DA">
        <w:rPr>
          <w:rFonts w:ascii="Times New Roman" w:hAnsi="Times New Roman" w:cs="Times New Roman"/>
          <w:sz w:val="28"/>
          <w:szCs w:val="28"/>
        </w:rPr>
        <w:t>30);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49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Справка по заключению</w:t>
      </w:r>
      <w:r w:rsidR="0078141A" w:rsidRPr="001F43DA">
        <w:rPr>
          <w:rFonts w:ascii="Times New Roman" w:hAnsi="Times New Roman" w:cs="Times New Roman"/>
          <w:sz w:val="28"/>
          <w:szCs w:val="28"/>
        </w:rPr>
        <w:t xml:space="preserve"> Казённым</w:t>
      </w:r>
      <w:r w:rsidRPr="001F43DA">
        <w:rPr>
          <w:rFonts w:ascii="Times New Roman" w:hAnsi="Times New Roman" w:cs="Times New Roman"/>
          <w:sz w:val="28"/>
          <w:szCs w:val="28"/>
        </w:rPr>
        <w:t xml:space="preserve"> учреждением счето</w:t>
      </w:r>
      <w:r w:rsidR="00A30C00" w:rsidRPr="001F43DA">
        <w:rPr>
          <w:rFonts w:ascii="Times New Roman" w:hAnsi="Times New Roman" w:cs="Times New Roman"/>
          <w:sz w:val="28"/>
          <w:szCs w:val="28"/>
        </w:rPr>
        <w:t>в бухгалтерского учета (ф.05031</w:t>
      </w:r>
      <w:r w:rsidRPr="001F43DA">
        <w:rPr>
          <w:rFonts w:ascii="Times New Roman" w:hAnsi="Times New Roman" w:cs="Times New Roman"/>
          <w:sz w:val="28"/>
          <w:szCs w:val="28"/>
        </w:rPr>
        <w:t>10);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78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об исполнении</w:t>
      </w:r>
      <w:r w:rsidR="008179AF" w:rsidRPr="001F43DA">
        <w:rPr>
          <w:rFonts w:ascii="Times New Roman" w:hAnsi="Times New Roman" w:cs="Times New Roman"/>
          <w:sz w:val="28"/>
          <w:szCs w:val="28"/>
        </w:rPr>
        <w:t xml:space="preserve"> Казённым</w:t>
      </w:r>
      <w:r w:rsidRPr="001F43DA">
        <w:rPr>
          <w:rFonts w:ascii="Times New Roman" w:hAnsi="Times New Roman" w:cs="Times New Roman"/>
          <w:sz w:val="28"/>
          <w:szCs w:val="28"/>
        </w:rPr>
        <w:t xml:space="preserve"> учреждением плана его финансово</w:t>
      </w:r>
      <w:r w:rsidRPr="001F43DA">
        <w:rPr>
          <w:rFonts w:ascii="Times New Roman" w:hAnsi="Times New Roman" w:cs="Times New Roman"/>
          <w:sz w:val="28"/>
          <w:szCs w:val="28"/>
        </w:rPr>
        <w:softHyphen/>
      </w:r>
      <w:r w:rsidR="008179AF" w:rsidRPr="001F43DA">
        <w:rPr>
          <w:rFonts w:ascii="Times New Roman" w:hAnsi="Times New Roman" w:cs="Times New Roman"/>
          <w:sz w:val="28"/>
          <w:szCs w:val="28"/>
        </w:rPr>
        <w:t>-</w:t>
      </w:r>
      <w:r w:rsidRPr="001F43DA">
        <w:rPr>
          <w:rFonts w:ascii="Times New Roman" w:hAnsi="Times New Roman" w:cs="Times New Roman"/>
          <w:sz w:val="28"/>
          <w:szCs w:val="28"/>
        </w:rPr>
        <w:t>хоз</w:t>
      </w:r>
      <w:r w:rsidR="00A30C00" w:rsidRPr="001F43DA">
        <w:rPr>
          <w:rFonts w:ascii="Times New Roman" w:hAnsi="Times New Roman" w:cs="Times New Roman"/>
          <w:sz w:val="28"/>
          <w:szCs w:val="28"/>
        </w:rPr>
        <w:t>яйственной деятельности (ф.05031</w:t>
      </w:r>
      <w:r w:rsidRPr="001F43DA">
        <w:rPr>
          <w:rFonts w:ascii="Times New Roman" w:hAnsi="Times New Roman" w:cs="Times New Roman"/>
          <w:sz w:val="28"/>
          <w:szCs w:val="28"/>
        </w:rPr>
        <w:t>37);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789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о финансовых результатах деятельности учреждения (9Ф.0503721);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49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Справка по к</w:t>
      </w:r>
      <w:r w:rsidR="00A30C00" w:rsidRPr="001F43DA">
        <w:rPr>
          <w:rFonts w:ascii="Times New Roman" w:hAnsi="Times New Roman" w:cs="Times New Roman"/>
          <w:sz w:val="28"/>
          <w:szCs w:val="28"/>
        </w:rPr>
        <w:t>онсолидируемым расчетам (ф.05031</w:t>
      </w:r>
      <w:r w:rsidRPr="001F43DA">
        <w:rPr>
          <w:rFonts w:ascii="Times New Roman" w:hAnsi="Times New Roman" w:cs="Times New Roman"/>
          <w:sz w:val="28"/>
          <w:szCs w:val="28"/>
        </w:rPr>
        <w:t>25);</w:t>
      </w:r>
    </w:p>
    <w:p w:rsidR="00A74862" w:rsidRPr="001F43DA" w:rsidRDefault="00A74862" w:rsidP="00A74862">
      <w:pPr>
        <w:pStyle w:val="11"/>
        <w:numPr>
          <w:ilvl w:val="0"/>
          <w:numId w:val="3"/>
        </w:numPr>
        <w:shd w:val="clear" w:color="auto" w:fill="auto"/>
        <w:tabs>
          <w:tab w:val="left" w:pos="1276"/>
          <w:tab w:val="left" w:pos="1499"/>
        </w:tabs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Пояснительная записка (ф.0503760) в составе следующих отчетных форм: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основных направлениях деятельности (Таблица № 1);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количестве обо</w:t>
      </w:r>
      <w:r w:rsidR="00A30C00" w:rsidRPr="001F43DA">
        <w:rPr>
          <w:rFonts w:ascii="Times New Roman" w:hAnsi="Times New Roman" w:cs="Times New Roman"/>
          <w:sz w:val="28"/>
          <w:szCs w:val="28"/>
        </w:rPr>
        <w:t>собленных подразделений (ф.05031</w:t>
      </w:r>
      <w:r w:rsidRPr="001F43DA">
        <w:rPr>
          <w:rFonts w:ascii="Times New Roman" w:hAnsi="Times New Roman" w:cs="Times New Roman"/>
          <w:sz w:val="28"/>
          <w:szCs w:val="28"/>
        </w:rPr>
        <w:t>61);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исполнении мероприятий в рамках субсидий на иные цели</w:t>
      </w:r>
      <w:r w:rsidR="00A30C00" w:rsidRPr="001F43DA">
        <w:rPr>
          <w:rFonts w:ascii="Times New Roman" w:hAnsi="Times New Roman" w:cs="Times New Roman"/>
          <w:sz w:val="28"/>
          <w:szCs w:val="28"/>
        </w:rPr>
        <w:t xml:space="preserve"> и бюджетных инвестиций (ф.05031</w:t>
      </w:r>
      <w:r w:rsidRPr="001F43DA">
        <w:rPr>
          <w:rFonts w:ascii="Times New Roman" w:hAnsi="Times New Roman" w:cs="Times New Roman"/>
          <w:sz w:val="28"/>
          <w:szCs w:val="28"/>
        </w:rPr>
        <w:t>66);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Сведения о движении нефинансовых активов учреждения </w:t>
      </w:r>
      <w:r w:rsidR="00A30C00" w:rsidRPr="001F43DA">
        <w:rPr>
          <w:rFonts w:ascii="Times New Roman" w:hAnsi="Times New Roman" w:cs="Times New Roman"/>
          <w:sz w:val="28"/>
          <w:szCs w:val="28"/>
        </w:rPr>
        <w:t>(ф.05031</w:t>
      </w:r>
      <w:r w:rsidRPr="001F43DA">
        <w:rPr>
          <w:rFonts w:ascii="Times New Roman" w:hAnsi="Times New Roman" w:cs="Times New Roman"/>
          <w:sz w:val="28"/>
          <w:szCs w:val="28"/>
        </w:rPr>
        <w:t>68);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lastRenderedPageBreak/>
        <w:t>Сведения по дебиторской и кредиторской з</w:t>
      </w:r>
      <w:r w:rsidR="00A30C00" w:rsidRPr="001F43DA">
        <w:rPr>
          <w:rFonts w:ascii="Times New Roman" w:hAnsi="Times New Roman" w:cs="Times New Roman"/>
          <w:sz w:val="28"/>
          <w:szCs w:val="28"/>
        </w:rPr>
        <w:t>адолженности учреждения (ф.05031</w:t>
      </w:r>
      <w:r w:rsidRPr="001F43DA">
        <w:rPr>
          <w:rFonts w:ascii="Times New Roman" w:hAnsi="Times New Roman" w:cs="Times New Roman"/>
          <w:sz w:val="28"/>
          <w:szCs w:val="28"/>
        </w:rPr>
        <w:t>69);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финансов</w:t>
      </w:r>
      <w:r w:rsidR="00A30C00" w:rsidRPr="001F43DA">
        <w:rPr>
          <w:rFonts w:ascii="Times New Roman" w:hAnsi="Times New Roman" w:cs="Times New Roman"/>
          <w:sz w:val="28"/>
          <w:szCs w:val="28"/>
        </w:rPr>
        <w:t>ых вложениях учреждения (ф.05031</w:t>
      </w:r>
      <w:r w:rsidRPr="001F43DA">
        <w:rPr>
          <w:rFonts w:ascii="Times New Roman" w:hAnsi="Times New Roman" w:cs="Times New Roman"/>
          <w:sz w:val="28"/>
          <w:szCs w:val="28"/>
        </w:rPr>
        <w:t>71);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Сведения о суммах </w:t>
      </w:r>
      <w:r w:rsidR="00A30C00" w:rsidRPr="001F43DA">
        <w:rPr>
          <w:rFonts w:ascii="Times New Roman" w:hAnsi="Times New Roman" w:cs="Times New Roman"/>
          <w:sz w:val="28"/>
          <w:szCs w:val="28"/>
        </w:rPr>
        <w:t>заимствований (ф.05031</w:t>
      </w:r>
      <w:r w:rsidRPr="001F43DA">
        <w:rPr>
          <w:rFonts w:ascii="Times New Roman" w:hAnsi="Times New Roman" w:cs="Times New Roman"/>
          <w:sz w:val="28"/>
          <w:szCs w:val="28"/>
        </w:rPr>
        <w:t>72);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изменении остатков ва</w:t>
      </w:r>
      <w:r w:rsidR="00A30C00" w:rsidRPr="001F43DA">
        <w:rPr>
          <w:rFonts w:ascii="Times New Roman" w:hAnsi="Times New Roman" w:cs="Times New Roman"/>
          <w:sz w:val="28"/>
          <w:szCs w:val="28"/>
        </w:rPr>
        <w:t>люты баланса учреждения (ф.05031</w:t>
      </w:r>
      <w:r w:rsidRPr="001F43DA">
        <w:rPr>
          <w:rFonts w:ascii="Times New Roman" w:hAnsi="Times New Roman" w:cs="Times New Roman"/>
          <w:sz w:val="28"/>
          <w:szCs w:val="28"/>
        </w:rPr>
        <w:t>73);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задолженности по ущербу,</w:t>
      </w:r>
      <w:r w:rsidR="00A30C00" w:rsidRPr="001F43DA">
        <w:rPr>
          <w:rFonts w:ascii="Times New Roman" w:hAnsi="Times New Roman" w:cs="Times New Roman"/>
          <w:sz w:val="28"/>
          <w:szCs w:val="28"/>
        </w:rPr>
        <w:t xml:space="preserve"> причиненному имуществу (ф.05031</w:t>
      </w:r>
      <w:r w:rsidRPr="001F43DA">
        <w:rPr>
          <w:rFonts w:ascii="Times New Roman" w:hAnsi="Times New Roman" w:cs="Times New Roman"/>
          <w:sz w:val="28"/>
          <w:szCs w:val="28"/>
        </w:rPr>
        <w:t>76);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остатках дене</w:t>
      </w:r>
      <w:r w:rsidR="00A30C00" w:rsidRPr="001F43DA">
        <w:rPr>
          <w:rFonts w:ascii="Times New Roman" w:hAnsi="Times New Roman" w:cs="Times New Roman"/>
          <w:sz w:val="28"/>
          <w:szCs w:val="28"/>
        </w:rPr>
        <w:t>жных средств учреждения (ф.05031</w:t>
      </w:r>
      <w:r w:rsidRPr="001F43DA">
        <w:rPr>
          <w:rFonts w:ascii="Times New Roman" w:hAnsi="Times New Roman" w:cs="Times New Roman"/>
          <w:sz w:val="28"/>
          <w:szCs w:val="28"/>
        </w:rPr>
        <w:t>79);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особенностях ведения учреждением бухгалтерского учета (Таблица №2);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3DA">
        <w:rPr>
          <w:rFonts w:ascii="Times New Roman" w:hAnsi="Times New Roman" w:cs="Times New Roman"/>
          <w:sz w:val="28"/>
          <w:szCs w:val="28"/>
        </w:rPr>
        <w:t>Сведения о результатах мероприятий внутреннего контроля (таблица</w:t>
      </w:r>
      <w:proofErr w:type="gramEnd"/>
    </w:p>
    <w:p w:rsidR="00A74862" w:rsidRPr="001F43DA" w:rsidRDefault="00A74862" w:rsidP="00A74862">
      <w:pPr>
        <w:pStyle w:val="11"/>
        <w:shd w:val="clear" w:color="auto" w:fill="auto"/>
        <w:tabs>
          <w:tab w:val="left" w:pos="1276"/>
        </w:tabs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№3);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проведении инвентаризаций (Таблица №4);</w:t>
      </w:r>
    </w:p>
    <w:p w:rsidR="00A74862" w:rsidRPr="001F43DA" w:rsidRDefault="00A74862" w:rsidP="00A74862">
      <w:pPr>
        <w:pStyle w:val="11"/>
        <w:numPr>
          <w:ilvl w:val="0"/>
          <w:numId w:val="4"/>
        </w:numPr>
        <w:shd w:val="clear" w:color="auto" w:fill="auto"/>
        <w:tabs>
          <w:tab w:val="left" w:pos="1165"/>
          <w:tab w:val="left" w:pos="1276"/>
        </w:tabs>
        <w:spacing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 (Таблица №5).</w:t>
      </w:r>
    </w:p>
    <w:p w:rsidR="00A74862" w:rsidRPr="001F43DA" w:rsidRDefault="00A74862" w:rsidP="001F43DA">
      <w:pPr>
        <w:pStyle w:val="10"/>
        <w:keepNext/>
        <w:keepLines/>
        <w:shd w:val="clear" w:color="auto" w:fill="auto"/>
        <w:tabs>
          <w:tab w:val="left" w:pos="709"/>
          <w:tab w:val="left" w:pos="1276"/>
          <w:tab w:val="left" w:pos="3290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1F43DA">
        <w:rPr>
          <w:rFonts w:ascii="Times New Roman" w:hAnsi="Times New Roman" w:cs="Times New Roman"/>
          <w:b/>
          <w:sz w:val="28"/>
          <w:szCs w:val="28"/>
        </w:rPr>
        <w:t>3.</w:t>
      </w:r>
      <w:r w:rsidRPr="001F43DA">
        <w:rPr>
          <w:rFonts w:ascii="Times New Roman" w:hAnsi="Times New Roman" w:cs="Times New Roman"/>
          <w:sz w:val="28"/>
          <w:szCs w:val="28"/>
        </w:rPr>
        <w:t xml:space="preserve"> </w:t>
      </w:r>
      <w:r w:rsidRPr="001F43DA">
        <w:rPr>
          <w:rFonts w:ascii="Times New Roman" w:hAnsi="Times New Roman" w:cs="Times New Roman"/>
          <w:b/>
          <w:sz w:val="28"/>
          <w:szCs w:val="28"/>
        </w:rPr>
        <w:t>Порядок утверждения Отчета</w:t>
      </w:r>
      <w:bookmarkEnd w:id="2"/>
      <w:r w:rsidRPr="001F43DA">
        <w:rPr>
          <w:rFonts w:ascii="Times New Roman" w:hAnsi="Times New Roman" w:cs="Times New Roman"/>
          <w:b/>
          <w:sz w:val="28"/>
          <w:szCs w:val="28"/>
        </w:rPr>
        <w:t>.</w:t>
      </w:r>
    </w:p>
    <w:p w:rsidR="00A74862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3DA">
        <w:rPr>
          <w:rFonts w:ascii="Times New Roman" w:hAnsi="Times New Roman" w:cs="Times New Roman"/>
          <w:sz w:val="28"/>
          <w:szCs w:val="28"/>
        </w:rPr>
        <w:t>Проект отчета не позднее 15 января года, следующего за отчетным, представляется директору</w:t>
      </w:r>
      <w:r w:rsidR="008179AF" w:rsidRPr="001F43DA">
        <w:rPr>
          <w:rFonts w:ascii="Times New Roman" w:hAnsi="Times New Roman" w:cs="Times New Roman"/>
          <w:sz w:val="28"/>
          <w:szCs w:val="28"/>
        </w:rPr>
        <w:t xml:space="preserve"> Казённого у</w:t>
      </w:r>
      <w:r w:rsidRPr="001F43DA">
        <w:rPr>
          <w:rFonts w:ascii="Times New Roman" w:hAnsi="Times New Roman" w:cs="Times New Roman"/>
          <w:sz w:val="28"/>
          <w:szCs w:val="28"/>
        </w:rPr>
        <w:t>чреждения на рассмотрение.</w:t>
      </w:r>
      <w:proofErr w:type="gramEnd"/>
    </w:p>
    <w:p w:rsidR="00A74862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рассматривается и утверждается директором в 3-дневный срок.</w:t>
      </w:r>
    </w:p>
    <w:p w:rsidR="008179AF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 xml:space="preserve">Копия утвержденного и подписанного отчета в двух экземплярах на бумажном носителе в срок не позднее числа утвержденного графику года, следующего </w:t>
      </w:r>
      <w:proofErr w:type="gramStart"/>
      <w:r w:rsidRPr="001F43D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F43DA">
        <w:rPr>
          <w:rFonts w:ascii="Times New Roman" w:hAnsi="Times New Roman" w:cs="Times New Roman"/>
          <w:sz w:val="28"/>
          <w:szCs w:val="28"/>
        </w:rPr>
        <w:t xml:space="preserve"> отчетным, представляется в </w:t>
      </w:r>
      <w:r w:rsidR="008179AF" w:rsidRPr="001F43DA">
        <w:rPr>
          <w:rFonts w:ascii="Times New Roman" w:hAnsi="Times New Roman" w:cs="Times New Roman"/>
          <w:sz w:val="28"/>
          <w:szCs w:val="28"/>
        </w:rPr>
        <w:t>финансовое управление города-курорта Железноводска</w:t>
      </w:r>
    </w:p>
    <w:p w:rsidR="00A74862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рассматривается</w:t>
      </w:r>
      <w:r w:rsidR="008179AF" w:rsidRPr="001F43DA">
        <w:rPr>
          <w:rFonts w:ascii="Times New Roman" w:hAnsi="Times New Roman" w:cs="Times New Roman"/>
          <w:sz w:val="28"/>
          <w:szCs w:val="28"/>
        </w:rPr>
        <w:t xml:space="preserve"> финансовым </w:t>
      </w:r>
      <w:r w:rsidRPr="001F43DA">
        <w:rPr>
          <w:rFonts w:ascii="Times New Roman" w:hAnsi="Times New Roman" w:cs="Times New Roman"/>
          <w:sz w:val="28"/>
          <w:szCs w:val="28"/>
        </w:rPr>
        <w:t xml:space="preserve"> </w:t>
      </w:r>
      <w:r w:rsidR="008179AF" w:rsidRPr="001F43DA">
        <w:rPr>
          <w:rFonts w:ascii="Times New Roman" w:hAnsi="Times New Roman" w:cs="Times New Roman"/>
          <w:sz w:val="28"/>
          <w:szCs w:val="28"/>
        </w:rPr>
        <w:t>у</w:t>
      </w:r>
      <w:r w:rsidRPr="001F43DA">
        <w:rPr>
          <w:rFonts w:ascii="Times New Roman" w:hAnsi="Times New Roman" w:cs="Times New Roman"/>
          <w:sz w:val="28"/>
          <w:szCs w:val="28"/>
        </w:rPr>
        <w:t>правлением</w:t>
      </w:r>
      <w:r w:rsidR="008179AF" w:rsidRPr="001F43DA">
        <w:rPr>
          <w:rFonts w:ascii="Times New Roman" w:hAnsi="Times New Roman" w:cs="Times New Roman"/>
          <w:sz w:val="28"/>
          <w:szCs w:val="28"/>
        </w:rPr>
        <w:t>,</w:t>
      </w:r>
      <w:r w:rsidRPr="001F43DA">
        <w:rPr>
          <w:rFonts w:ascii="Times New Roman" w:hAnsi="Times New Roman" w:cs="Times New Roman"/>
          <w:sz w:val="28"/>
          <w:szCs w:val="28"/>
        </w:rPr>
        <w:t xml:space="preserve"> либо возвращается </w:t>
      </w:r>
      <w:r w:rsidR="008179AF" w:rsidRPr="001F43DA">
        <w:rPr>
          <w:rFonts w:ascii="Times New Roman" w:hAnsi="Times New Roman" w:cs="Times New Roman"/>
          <w:sz w:val="28"/>
          <w:szCs w:val="28"/>
        </w:rPr>
        <w:t xml:space="preserve"> Казённому </w:t>
      </w:r>
      <w:r w:rsidRPr="001F43DA">
        <w:rPr>
          <w:rFonts w:ascii="Times New Roman" w:hAnsi="Times New Roman" w:cs="Times New Roman"/>
          <w:sz w:val="28"/>
          <w:szCs w:val="28"/>
        </w:rPr>
        <w:t>учреждению на доработку с указанием причин, послуживших основанием для его возврата.</w:t>
      </w:r>
    </w:p>
    <w:p w:rsidR="00A74862" w:rsidRPr="001F43DA" w:rsidRDefault="008179AF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Казённое у</w:t>
      </w:r>
      <w:r w:rsidR="00A74862" w:rsidRPr="001F43DA">
        <w:rPr>
          <w:rFonts w:ascii="Times New Roman" w:hAnsi="Times New Roman" w:cs="Times New Roman"/>
          <w:sz w:val="28"/>
          <w:szCs w:val="28"/>
        </w:rPr>
        <w:t xml:space="preserve">чреждение в течение пяти рабочих дней, следующих за днем поступления отчета на доработку, устраняет отмеченные недостатки и представляет утвержденный руководителем учреждения отчет на повторное рассмотрение </w:t>
      </w:r>
      <w:r w:rsidRPr="001F43DA">
        <w:rPr>
          <w:rFonts w:ascii="Times New Roman" w:hAnsi="Times New Roman" w:cs="Times New Roman"/>
          <w:sz w:val="28"/>
          <w:szCs w:val="28"/>
        </w:rPr>
        <w:t xml:space="preserve"> финансовым у</w:t>
      </w:r>
      <w:r w:rsidR="00A74862" w:rsidRPr="001F43DA">
        <w:rPr>
          <w:rFonts w:ascii="Times New Roman" w:hAnsi="Times New Roman" w:cs="Times New Roman"/>
          <w:sz w:val="28"/>
          <w:szCs w:val="28"/>
        </w:rPr>
        <w:t>правлением.</w:t>
      </w:r>
    </w:p>
    <w:p w:rsidR="00A74862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В случае согласования составляется уведомление о предоставлении бюджетной отчетности с пометкой (</w:t>
      </w:r>
      <w:proofErr w:type="gramStart"/>
      <w:r w:rsidRPr="001F43DA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1F43DA">
        <w:rPr>
          <w:rFonts w:ascii="Times New Roman" w:hAnsi="Times New Roman" w:cs="Times New Roman"/>
          <w:sz w:val="28"/>
          <w:szCs w:val="28"/>
        </w:rPr>
        <w:t>).</w:t>
      </w:r>
    </w:p>
    <w:p w:rsidR="00A74862" w:rsidRPr="001F43DA" w:rsidRDefault="00A74862" w:rsidP="00A74862">
      <w:pPr>
        <w:pStyle w:val="11"/>
        <w:numPr>
          <w:ilvl w:val="0"/>
          <w:numId w:val="5"/>
        </w:numPr>
        <w:shd w:val="clear" w:color="auto" w:fill="auto"/>
        <w:tabs>
          <w:tab w:val="left" w:pos="1276"/>
          <w:tab w:val="left" w:pos="1455"/>
        </w:tabs>
        <w:spacing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Отчет или выписки из отчета размещаются на официальном сайте учреждения в информационно-телекоммуникационной сети "Интернет" за исключением сведений, относящихся к информации ограниченного доступа.</w:t>
      </w:r>
    </w:p>
    <w:p w:rsidR="00BB6CAB" w:rsidRPr="001F43DA" w:rsidRDefault="007B0FB9" w:rsidP="001F43DA">
      <w:pPr>
        <w:pStyle w:val="a3"/>
        <w:jc w:val="center"/>
        <w:rPr>
          <w:sz w:val="28"/>
          <w:szCs w:val="28"/>
        </w:rPr>
      </w:pPr>
      <w:r w:rsidRPr="001F43DA">
        <w:rPr>
          <w:rStyle w:val="a4"/>
          <w:sz w:val="28"/>
          <w:szCs w:val="28"/>
        </w:rPr>
        <w:t>4</w:t>
      </w:r>
      <w:r w:rsidR="00BB6CAB" w:rsidRPr="001F43DA">
        <w:rPr>
          <w:rStyle w:val="a4"/>
          <w:sz w:val="28"/>
          <w:szCs w:val="28"/>
        </w:rPr>
        <w:t>. Поступление средств из дополнительных источников бюджетного финансирования.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4</w:t>
      </w:r>
      <w:r w:rsidR="00BB6CAB" w:rsidRPr="001F43DA">
        <w:rPr>
          <w:sz w:val="28"/>
          <w:szCs w:val="28"/>
        </w:rPr>
        <w:t>.1. Дополнительными источниками бюджетного финансирования школы являются виды самостоятельной хозяйственной деятельности школы, приносящей доход.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lastRenderedPageBreak/>
        <w:t>4</w:t>
      </w:r>
      <w:r w:rsidR="00BB6CAB" w:rsidRPr="001F43DA">
        <w:rPr>
          <w:sz w:val="28"/>
          <w:szCs w:val="28"/>
        </w:rPr>
        <w:t>.2. Настоящим Положением устанавливаются следующие виды дополнительных источников бюджетного финансирования школы: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4</w:t>
      </w:r>
      <w:r w:rsidR="00BB6CAB" w:rsidRPr="001F43DA">
        <w:rPr>
          <w:sz w:val="28"/>
          <w:szCs w:val="28"/>
        </w:rPr>
        <w:t>.2.1. Средства, полученные в качестве добровольных пожертвований и целевых взносов физических и (или) юридических лиц, в том числе иностранных.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4</w:t>
      </w:r>
      <w:r w:rsidR="00BB6CAB" w:rsidRPr="001F43DA">
        <w:rPr>
          <w:sz w:val="28"/>
          <w:szCs w:val="28"/>
        </w:rPr>
        <w:t>.2.2. Средства, полученные в качестве грантов отечественных и иностранных юридических лиц.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4</w:t>
      </w:r>
      <w:r w:rsidR="00BB6CAB" w:rsidRPr="001F43DA">
        <w:rPr>
          <w:sz w:val="28"/>
          <w:szCs w:val="28"/>
        </w:rPr>
        <w:t>.3. Поступление средств из дополнительных источников бюджетного финансирования в течение финансового года осуществляется согласно Смете доходов и расходов школы.</w:t>
      </w:r>
    </w:p>
    <w:p w:rsidR="00BB6CAB" w:rsidRPr="001F43DA" w:rsidRDefault="007B0FB9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4</w:t>
      </w:r>
      <w:r w:rsidR="00BB6CAB" w:rsidRPr="001F43DA">
        <w:rPr>
          <w:sz w:val="28"/>
          <w:szCs w:val="28"/>
        </w:rPr>
        <w:t>.4. Категорически запрещается: - сбор и принятие работниками школы наличных денежных средств от родителей учащихся;</w:t>
      </w:r>
    </w:p>
    <w:p w:rsidR="00BB6CAB" w:rsidRPr="001F43DA" w:rsidRDefault="00BB6CAB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- расходование поступивших денежных средств без прохождения их через лицевой счет школы и проведения конкурсных процедур;</w:t>
      </w:r>
    </w:p>
    <w:p w:rsidR="00BB6CAB" w:rsidRPr="001F43DA" w:rsidRDefault="00BB6CAB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- использовать благотворительных взносов с нарушением указанной цели; </w:t>
      </w:r>
    </w:p>
    <w:p w:rsidR="00BB6CAB" w:rsidRPr="001F43DA" w:rsidRDefault="00BB6CAB" w:rsidP="00BB6CAB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- принуждение физических и юридических лиц, в том числе родителей учащихся к внесению средств на благотворительные цели.</w:t>
      </w:r>
    </w:p>
    <w:p w:rsidR="004D7AD6" w:rsidRPr="001F43DA" w:rsidRDefault="002327B2" w:rsidP="001F43DA">
      <w:pPr>
        <w:pStyle w:val="a3"/>
        <w:jc w:val="center"/>
        <w:rPr>
          <w:sz w:val="28"/>
          <w:szCs w:val="28"/>
        </w:rPr>
      </w:pPr>
      <w:r w:rsidRPr="001F43DA">
        <w:rPr>
          <w:rStyle w:val="a4"/>
          <w:sz w:val="28"/>
          <w:szCs w:val="28"/>
        </w:rPr>
        <w:t>5</w:t>
      </w:r>
      <w:r w:rsidR="004D7AD6" w:rsidRPr="001F43DA">
        <w:rPr>
          <w:rStyle w:val="a4"/>
          <w:sz w:val="28"/>
          <w:szCs w:val="28"/>
        </w:rPr>
        <w:t>. Распределение денежных средств, полученных в качестве добровольных пожертвований, целевых взносов физических и (или) юридических лиц, а также в качестве грантов.</w:t>
      </w:r>
    </w:p>
    <w:p w:rsidR="004D7AD6" w:rsidRPr="001F43DA" w:rsidRDefault="002327B2" w:rsidP="004D7AD6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5</w:t>
      </w:r>
      <w:r w:rsidR="004D7AD6" w:rsidRPr="001F43DA">
        <w:rPr>
          <w:sz w:val="28"/>
          <w:szCs w:val="28"/>
        </w:rPr>
        <w:t>.1. Средства, полученные в качестве добровольных пожертвований и целевых взносов физических и (или) юридических лиц, в том числе иностранных, а также полученные в качестве грантов отечественных и иностранных юридических лиц, расходуются строго в соответствии с обозначенной целью</w:t>
      </w:r>
    </w:p>
    <w:p w:rsidR="004D7AD6" w:rsidRPr="001F43DA" w:rsidRDefault="004D7AD6" w:rsidP="004D7AD6">
      <w:pPr>
        <w:pStyle w:val="a3"/>
        <w:jc w:val="both"/>
        <w:rPr>
          <w:sz w:val="28"/>
          <w:szCs w:val="28"/>
        </w:rPr>
      </w:pPr>
      <w:r w:rsidRPr="001F43DA">
        <w:rPr>
          <w:sz w:val="28"/>
          <w:szCs w:val="28"/>
        </w:rPr>
        <w:t>3.2. Получение денежн</w:t>
      </w:r>
      <w:r w:rsidR="002327B2" w:rsidRPr="001F43DA">
        <w:rPr>
          <w:sz w:val="28"/>
          <w:szCs w:val="28"/>
        </w:rPr>
        <w:t>ых средств, перечисленных в п. 5</w:t>
      </w:r>
      <w:r w:rsidRPr="001F43DA">
        <w:rPr>
          <w:sz w:val="28"/>
          <w:szCs w:val="28"/>
        </w:rPr>
        <w:t>.1. без указания цели запрещается.</w:t>
      </w:r>
    </w:p>
    <w:p w:rsidR="004D7AD6" w:rsidRDefault="004D7AD6" w:rsidP="00A74862">
      <w:pPr>
        <w:pStyle w:val="11"/>
        <w:shd w:val="clear" w:color="auto" w:fill="auto"/>
        <w:tabs>
          <w:tab w:val="left" w:pos="1455"/>
        </w:tabs>
        <w:spacing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1F43DA" w:rsidRPr="001F43DA" w:rsidRDefault="001F43DA" w:rsidP="00A74862">
      <w:pPr>
        <w:pStyle w:val="11"/>
        <w:shd w:val="clear" w:color="auto" w:fill="auto"/>
        <w:tabs>
          <w:tab w:val="left" w:pos="1455"/>
        </w:tabs>
        <w:spacing w:line="360" w:lineRule="auto"/>
        <w:ind w:right="20"/>
        <w:jc w:val="both"/>
        <w:rPr>
          <w:rFonts w:ascii="Times New Roman" w:hAnsi="Times New Roman" w:cs="Times New Roman"/>
          <w:sz w:val="28"/>
          <w:szCs w:val="28"/>
        </w:rPr>
        <w:sectPr w:rsidR="001F43DA" w:rsidRPr="001F43DA" w:rsidSect="0083138F">
          <w:footerReference w:type="default" r:id="rId7"/>
          <w:pgSz w:w="11909" w:h="16838"/>
          <w:pgMar w:top="1077" w:right="710" w:bottom="1307" w:left="1701" w:header="0" w:footer="3" w:gutter="0"/>
          <w:cols w:space="720"/>
          <w:noEndnote/>
          <w:docGrid w:linePitch="360"/>
        </w:sectPr>
      </w:pPr>
    </w:p>
    <w:p w:rsidR="00A74862" w:rsidRPr="001F43DA" w:rsidRDefault="00A74862" w:rsidP="00A74862">
      <w:pPr>
        <w:pStyle w:val="40"/>
        <w:framePr w:w="9806" w:wrap="notBeside" w:vAnchor="text" w:hAnchor="text" w:xAlign="center" w:y="1"/>
        <w:shd w:val="clear" w:color="auto" w:fill="auto"/>
        <w:spacing w:after="210" w:line="15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lastRenderedPageBreak/>
        <w:t>Таблица № 1</w:t>
      </w:r>
    </w:p>
    <w:p w:rsidR="00A74862" w:rsidRPr="001F43DA" w:rsidRDefault="00A74862" w:rsidP="00A74862">
      <w:pPr>
        <w:pStyle w:val="a8"/>
        <w:framePr w:w="9806" w:wrap="notBeside" w:vAnchor="text" w:hAnchor="text" w:xAlign="center" w:y="1"/>
        <w:shd w:val="clear" w:color="auto" w:fill="auto"/>
        <w:spacing w:line="170" w:lineRule="exact"/>
        <w:rPr>
          <w:rFonts w:ascii="Times New Roman" w:hAnsi="Times New Roman" w:cs="Times New Roman"/>
          <w:sz w:val="28"/>
          <w:szCs w:val="28"/>
        </w:rPr>
      </w:pPr>
    </w:p>
    <w:p w:rsidR="00A74862" w:rsidRPr="001F43DA" w:rsidRDefault="00A74862" w:rsidP="00A74862">
      <w:pPr>
        <w:pStyle w:val="a8"/>
        <w:framePr w:w="9806" w:wrap="notBeside" w:vAnchor="text" w:hAnchor="text" w:xAlign="center" w:y="1"/>
        <w:shd w:val="clear" w:color="auto" w:fill="auto"/>
        <w:spacing w:line="170" w:lineRule="exact"/>
        <w:rPr>
          <w:rFonts w:ascii="Times New Roman" w:hAnsi="Times New Roman" w:cs="Times New Roman"/>
          <w:sz w:val="28"/>
          <w:szCs w:val="28"/>
        </w:rPr>
      </w:pPr>
    </w:p>
    <w:p w:rsidR="00A74862" w:rsidRPr="001F43DA" w:rsidRDefault="00A74862" w:rsidP="00A74862">
      <w:pPr>
        <w:pStyle w:val="a8"/>
        <w:framePr w:w="9806" w:wrap="notBeside" w:vAnchor="text" w:hAnchor="text" w:xAlign="center" w:y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основных направлениях деятельности</w:t>
      </w:r>
    </w:p>
    <w:p w:rsidR="00A74862" w:rsidRPr="001F43DA" w:rsidRDefault="00A74862" w:rsidP="00A74862">
      <w:pPr>
        <w:pStyle w:val="a8"/>
        <w:framePr w:w="9806" w:wrap="notBeside" w:vAnchor="text" w:hAnchor="text" w:xAlign="center" w:y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163"/>
        <w:gridCol w:w="3221"/>
        <w:gridCol w:w="3422"/>
      </w:tblGrid>
      <w:tr w:rsidR="00A74862" w:rsidRPr="001F43DA" w:rsidTr="00A5123C">
        <w:trPr>
          <w:trHeight w:hRule="exact" w:val="432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Наименование цели деятельности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Краткая характеристика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Правовое обоснование</w:t>
            </w:r>
          </w:p>
        </w:tc>
      </w:tr>
      <w:tr w:rsidR="00A74862" w:rsidRPr="001F43DA" w:rsidTr="00A5123C">
        <w:trPr>
          <w:trHeight w:hRule="exact" w:val="235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06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74862" w:rsidRPr="001F43DA" w:rsidTr="00A5123C">
        <w:trPr>
          <w:trHeight w:hRule="exact" w:val="456"/>
          <w:jc w:val="center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06" w:wrap="notBeside" w:vAnchor="text" w:hAnchor="text" w:xAlign="center" w:y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862" w:rsidRPr="001F43DA" w:rsidRDefault="00A74862" w:rsidP="001F43DA">
      <w:pPr>
        <w:pStyle w:val="40"/>
        <w:shd w:val="clear" w:color="auto" w:fill="auto"/>
        <w:spacing w:after="210" w:line="150" w:lineRule="exact"/>
        <w:ind w:left="-426" w:right="-426"/>
        <w:jc w:val="righ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Таблица № 2</w:t>
      </w:r>
    </w:p>
    <w:p w:rsidR="004D4B98" w:rsidRPr="001F43DA" w:rsidRDefault="004D4B98" w:rsidP="004D4B98">
      <w:pPr>
        <w:pStyle w:val="a8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об особенностях ведения бухгалтерского учета</w:t>
      </w:r>
    </w:p>
    <w:tbl>
      <w:tblPr>
        <w:tblOverlap w:val="never"/>
        <w:tblW w:w="99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35"/>
        <w:gridCol w:w="1368"/>
        <w:gridCol w:w="3368"/>
        <w:gridCol w:w="2691"/>
      </w:tblGrid>
      <w:tr w:rsidR="004D4B98" w:rsidRPr="001F43DA" w:rsidTr="00A41B84">
        <w:trPr>
          <w:trHeight w:hRule="exact" w:val="882"/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Код счета бухгалтерского учета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Характеристика метода оценки и момент отражения операции в учете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Правовое обоснование</w:t>
            </w:r>
          </w:p>
        </w:tc>
      </w:tr>
      <w:tr w:rsidR="004D4B98" w:rsidRPr="001F43DA" w:rsidTr="00A41B84">
        <w:trPr>
          <w:trHeight w:hRule="exact" w:val="300"/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B98" w:rsidRPr="001F43DA" w:rsidTr="00A41B84">
        <w:trPr>
          <w:trHeight w:hRule="exact" w:val="313"/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862" w:rsidRPr="001F43DA" w:rsidRDefault="00A74862" w:rsidP="00A748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74862" w:rsidRPr="001F43DA" w:rsidRDefault="004D4B98" w:rsidP="00A74862">
      <w:pPr>
        <w:pStyle w:val="50"/>
        <w:shd w:val="clear" w:color="auto" w:fill="auto"/>
        <w:spacing w:before="0" w:after="0" w:line="240" w:lineRule="auto"/>
        <w:ind w:left="18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</w:t>
      </w:r>
      <w:r w:rsidR="001F43DA" w:rsidRPr="001F43DA">
        <w:rPr>
          <w:rFonts w:ascii="Times New Roman" w:hAnsi="Times New Roman" w:cs="Times New Roman"/>
          <w:b w:val="0"/>
          <w:sz w:val="28"/>
          <w:szCs w:val="28"/>
        </w:rPr>
        <w:t>Таблица № 3</w:t>
      </w:r>
    </w:p>
    <w:p w:rsidR="001F43DA" w:rsidRDefault="001F43DA" w:rsidP="001F43DA">
      <w:pPr>
        <w:pStyle w:val="50"/>
        <w:shd w:val="clear" w:color="auto" w:fill="auto"/>
        <w:spacing w:before="0" w:after="0" w:line="240" w:lineRule="auto"/>
        <w:ind w:left="181"/>
        <w:jc w:val="lef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результатах мероприятий внутреннего контроля</w:t>
      </w:r>
    </w:p>
    <w:tbl>
      <w:tblPr>
        <w:tblW w:w="980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00"/>
        <w:gridCol w:w="1781"/>
        <w:gridCol w:w="1849"/>
        <w:gridCol w:w="4977"/>
      </w:tblGrid>
      <w:tr w:rsidR="004D4B98" w:rsidRPr="001F43DA" w:rsidTr="004D4B98">
        <w:trPr>
          <w:trHeight w:hRule="exact" w:val="7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Тип</w:t>
            </w:r>
          </w:p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контрольных</w:t>
            </w:r>
          </w:p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Выявленные</w:t>
            </w:r>
          </w:p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нарушения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ind w:left="18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Меры по устранению выявленных нарушений</w:t>
            </w:r>
          </w:p>
        </w:tc>
      </w:tr>
      <w:tr w:rsidR="004D4B98" w:rsidRPr="001F43DA" w:rsidTr="004D4B98">
        <w:trPr>
          <w:trHeight w:hRule="exact" w:val="27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D4B98" w:rsidRPr="001F43DA" w:rsidTr="004D4B98">
        <w:trPr>
          <w:trHeight w:hRule="exact" w:val="343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B98" w:rsidRPr="001F43DA" w:rsidRDefault="004D4B98" w:rsidP="004D4B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B98" w:rsidRPr="001F43DA" w:rsidRDefault="004D4B98" w:rsidP="001F43DA">
      <w:pPr>
        <w:pStyle w:val="50"/>
        <w:shd w:val="clear" w:color="auto" w:fill="auto"/>
        <w:spacing w:before="0" w:after="0" w:line="240" w:lineRule="auto"/>
        <w:ind w:left="181"/>
        <w:jc w:val="left"/>
        <w:rPr>
          <w:rFonts w:ascii="Times New Roman" w:hAnsi="Times New Roman" w:cs="Times New Roman"/>
          <w:sz w:val="28"/>
          <w:szCs w:val="28"/>
        </w:rPr>
      </w:pPr>
    </w:p>
    <w:p w:rsidR="004D4B98" w:rsidRPr="004D4B98" w:rsidRDefault="001F43DA" w:rsidP="004D4B98">
      <w:pPr>
        <w:pStyle w:val="40"/>
        <w:shd w:val="clear" w:color="auto" w:fill="auto"/>
        <w:spacing w:before="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4B98">
        <w:rPr>
          <w:rFonts w:ascii="Times New Roman" w:hAnsi="Times New Roman" w:cs="Times New Roman"/>
          <w:sz w:val="28"/>
          <w:szCs w:val="28"/>
        </w:rPr>
        <w:t>Таблица № 4</w:t>
      </w:r>
      <w:r w:rsidR="004D4B98" w:rsidRPr="004D4B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3DA" w:rsidRPr="001F43DA" w:rsidRDefault="004D4B98" w:rsidP="004D4B98">
      <w:pPr>
        <w:pStyle w:val="40"/>
        <w:shd w:val="clear" w:color="auto" w:fill="auto"/>
        <w:spacing w:before="0"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D4B98">
        <w:rPr>
          <w:rFonts w:ascii="Times New Roman" w:hAnsi="Times New Roman" w:cs="Times New Roman"/>
          <w:b/>
          <w:sz w:val="28"/>
          <w:szCs w:val="28"/>
        </w:rPr>
        <w:t>Сведения о проведении инвентаризаций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733"/>
        <w:gridCol w:w="1258"/>
        <w:gridCol w:w="1094"/>
        <w:gridCol w:w="744"/>
        <w:gridCol w:w="1675"/>
        <w:gridCol w:w="1171"/>
        <w:gridCol w:w="2131"/>
      </w:tblGrid>
      <w:tr w:rsidR="004D4B98" w:rsidRPr="001F43DA" w:rsidTr="004D4B98">
        <w:trPr>
          <w:trHeight w:hRule="exact" w:val="451"/>
        </w:trPr>
        <w:tc>
          <w:tcPr>
            <w:tcW w:w="482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Проведение инвентаризации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Результат инвентаризации (расхождения)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ind w:left="600" w:hanging="300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Меры по устранению выявленных расхождений</w:t>
            </w:r>
          </w:p>
        </w:tc>
      </w:tr>
      <w:tr w:rsidR="004D4B98" w:rsidRPr="001F43DA" w:rsidTr="004D4B98">
        <w:trPr>
          <w:trHeight w:hRule="exact" w:val="355"/>
        </w:trPr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причина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приказ о проведении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код счета бюджетного учета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B98" w:rsidRPr="001F43DA" w:rsidTr="004D4B98">
        <w:trPr>
          <w:trHeight w:hRule="exact" w:val="326"/>
        </w:trPr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after="100" w:afterAutospacing="1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B98" w:rsidRPr="001F43DA" w:rsidTr="004D4B98">
        <w:trPr>
          <w:trHeight w:hRule="exact" w:val="382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4D4B98" w:rsidRDefault="004D4B98" w:rsidP="004D4B98">
            <w:pPr>
              <w:pStyle w:val="11"/>
              <w:shd w:val="clear" w:color="auto" w:fill="auto"/>
              <w:spacing w:after="100" w:afterAutospacing="1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pStyle w:val="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D4B98" w:rsidRPr="001F43DA" w:rsidTr="004D4B98">
        <w:trPr>
          <w:trHeight w:hRule="exact" w:val="235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B98" w:rsidRPr="001F43DA" w:rsidTr="004D4B98">
        <w:trPr>
          <w:trHeight w:hRule="exact" w:val="240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4B98" w:rsidRPr="001F43DA" w:rsidRDefault="004D4B98" w:rsidP="004D4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862" w:rsidRPr="001F43DA" w:rsidRDefault="00A74862" w:rsidP="004D4B98">
      <w:pPr>
        <w:pStyle w:val="50"/>
        <w:shd w:val="clear" w:color="auto" w:fill="auto"/>
        <w:spacing w:before="0" w:after="0" w:line="240" w:lineRule="auto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A74862" w:rsidRPr="001F43DA" w:rsidRDefault="00A74862" w:rsidP="00A74862">
      <w:pPr>
        <w:pStyle w:val="50"/>
        <w:shd w:val="clear" w:color="auto" w:fill="auto"/>
        <w:spacing w:before="478" w:after="26" w:line="170" w:lineRule="exact"/>
        <w:ind w:left="180"/>
        <w:jc w:val="lef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Сведения о результатах внешних контрольных мероприятий</w:t>
      </w:r>
    </w:p>
    <w:p w:rsidR="00A74862" w:rsidRPr="001F43DA" w:rsidRDefault="00A74862" w:rsidP="00A74862">
      <w:pPr>
        <w:pStyle w:val="40"/>
        <w:shd w:val="clear" w:color="auto" w:fill="auto"/>
        <w:spacing w:before="0" w:after="21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43DA">
        <w:rPr>
          <w:rFonts w:ascii="Times New Roman" w:hAnsi="Times New Roman" w:cs="Times New Roman"/>
          <w:sz w:val="28"/>
          <w:szCs w:val="28"/>
        </w:rPr>
        <w:t>Таблица №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701"/>
        <w:gridCol w:w="1985"/>
        <w:gridCol w:w="1489"/>
        <w:gridCol w:w="1629"/>
        <w:gridCol w:w="3036"/>
      </w:tblGrid>
      <w:tr w:rsidR="00A74862" w:rsidRPr="001F43DA" w:rsidTr="001F43DA">
        <w:trPr>
          <w:trHeight w:hRule="exact" w:val="71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контрольного</w:t>
            </w:r>
          </w:p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органа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before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pStyle w:val="11"/>
              <w:framePr w:w="9840" w:wrap="notBeside" w:vAnchor="text" w:hAnchor="text" w:xAlign="center" w:y="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43DA">
              <w:rPr>
                <w:rStyle w:val="Arial75pt"/>
                <w:rFonts w:ascii="Times New Roman" w:hAnsi="Times New Roman" w:cs="Times New Roman"/>
                <w:sz w:val="28"/>
                <w:szCs w:val="28"/>
              </w:rPr>
              <w:t>Меры по результатам проверки</w:t>
            </w:r>
          </w:p>
        </w:tc>
      </w:tr>
      <w:tr w:rsidR="00A74862" w:rsidRPr="001F43DA" w:rsidTr="004D4B98">
        <w:trPr>
          <w:trHeight w:hRule="exact" w:val="29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862" w:rsidRPr="004D4B98" w:rsidRDefault="00A74862" w:rsidP="001F43DA">
            <w:pPr>
              <w:pStyle w:val="11"/>
              <w:framePr w:w="9840" w:wrap="notBeside" w:vAnchor="text" w:hAnchor="text" w:xAlign="center" w:y="1"/>
              <w:shd w:val="clear" w:color="auto" w:fill="auto"/>
              <w:spacing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D4B98">
              <w:rPr>
                <w:rStyle w:val="Arial75pt"/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862" w:rsidRPr="004D4B98" w:rsidRDefault="00A74862" w:rsidP="001F43DA">
            <w:pPr>
              <w:pStyle w:val="11"/>
              <w:framePr w:w="9840" w:wrap="notBeside" w:vAnchor="text" w:hAnchor="text" w:xAlign="center" w:y="1"/>
              <w:shd w:val="clear" w:color="auto" w:fill="auto"/>
              <w:spacing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D4B98">
              <w:rPr>
                <w:rStyle w:val="Arial75pt"/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862" w:rsidRPr="004D4B98" w:rsidRDefault="00A74862" w:rsidP="001F43DA">
            <w:pPr>
              <w:pStyle w:val="11"/>
              <w:framePr w:w="9840" w:wrap="notBeside" w:vAnchor="text" w:hAnchor="text" w:xAlign="center" w:y="1"/>
              <w:shd w:val="clear" w:color="auto" w:fill="auto"/>
              <w:spacing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D4B98">
              <w:rPr>
                <w:rStyle w:val="Arial75pt"/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4862" w:rsidRPr="004D4B98" w:rsidRDefault="00A74862" w:rsidP="001F43DA">
            <w:pPr>
              <w:pStyle w:val="11"/>
              <w:framePr w:w="9840" w:wrap="notBeside" w:vAnchor="text" w:hAnchor="text" w:xAlign="center" w:y="1"/>
              <w:shd w:val="clear" w:color="auto" w:fill="auto"/>
              <w:spacing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D4B98">
              <w:rPr>
                <w:rStyle w:val="Arial75pt"/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862" w:rsidRPr="004D4B98" w:rsidRDefault="00A74862" w:rsidP="001F43DA">
            <w:pPr>
              <w:pStyle w:val="11"/>
              <w:framePr w:w="9840" w:wrap="notBeside" w:vAnchor="text" w:hAnchor="text" w:xAlign="center" w:y="1"/>
              <w:shd w:val="clear" w:color="auto" w:fill="auto"/>
              <w:spacing w:line="15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4D4B98">
              <w:rPr>
                <w:rStyle w:val="Arial75pt"/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A74862" w:rsidRPr="001F43DA" w:rsidTr="001F43DA">
        <w:trPr>
          <w:trHeight w:hRule="exact" w:val="54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4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4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4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4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62" w:rsidRPr="001F43DA" w:rsidRDefault="00A74862" w:rsidP="00A5123C">
            <w:pPr>
              <w:framePr w:w="984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4862" w:rsidRPr="001F43DA" w:rsidRDefault="00A74862" w:rsidP="00A74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7E3B" w:rsidRPr="001F43DA" w:rsidRDefault="00D97E3B">
      <w:pPr>
        <w:rPr>
          <w:rFonts w:ascii="Times New Roman" w:hAnsi="Times New Roman" w:cs="Times New Roman"/>
          <w:sz w:val="28"/>
          <w:szCs w:val="28"/>
        </w:rPr>
      </w:pPr>
    </w:p>
    <w:sectPr w:rsidR="00D97E3B" w:rsidRPr="001F43DA" w:rsidSect="003F0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921" w:rsidRDefault="00622921" w:rsidP="00224A66">
      <w:pPr>
        <w:spacing w:after="0" w:line="240" w:lineRule="auto"/>
      </w:pPr>
      <w:r>
        <w:separator/>
      </w:r>
    </w:p>
  </w:endnote>
  <w:endnote w:type="continuationSeparator" w:id="0">
    <w:p w:rsidR="00622921" w:rsidRDefault="00622921" w:rsidP="0022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38F" w:rsidRDefault="00D94D1C">
    <w:pPr>
      <w:rPr>
        <w:sz w:val="2"/>
        <w:szCs w:val="2"/>
      </w:rPr>
    </w:pPr>
    <w:r w:rsidRPr="00D94D1C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1.85pt;margin-top:782.5pt;width:3.85pt;height:6.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3138F" w:rsidRDefault="00D94D1C">
                <w:pPr>
                  <w:spacing w:line="240" w:lineRule="auto"/>
                </w:pPr>
                <w:r w:rsidRPr="00D94D1C">
                  <w:fldChar w:fldCharType="begin"/>
                </w:r>
                <w:r w:rsidR="00B83B6C">
                  <w:instrText xml:space="preserve"> PAGE \* MERGEFORMAT </w:instrText>
                </w:r>
                <w:r w:rsidRPr="00D94D1C">
                  <w:fldChar w:fldCharType="separate"/>
                </w:r>
                <w:r w:rsidR="003049ED" w:rsidRPr="003049ED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921" w:rsidRDefault="00622921" w:rsidP="00224A66">
      <w:pPr>
        <w:spacing w:after="0" w:line="240" w:lineRule="auto"/>
      </w:pPr>
      <w:r>
        <w:separator/>
      </w:r>
    </w:p>
  </w:footnote>
  <w:footnote w:type="continuationSeparator" w:id="0">
    <w:p w:rsidR="00622921" w:rsidRDefault="00622921" w:rsidP="00224A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F7AFC"/>
    <w:multiLevelType w:val="multilevel"/>
    <w:tmpl w:val="C7208E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A50B42"/>
    <w:multiLevelType w:val="multilevel"/>
    <w:tmpl w:val="00227CD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9759AC"/>
    <w:multiLevelType w:val="multilevel"/>
    <w:tmpl w:val="E8EAF94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AE4808"/>
    <w:multiLevelType w:val="multilevel"/>
    <w:tmpl w:val="3588052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8165F2"/>
    <w:multiLevelType w:val="multilevel"/>
    <w:tmpl w:val="A4027FB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C3AFE"/>
    <w:rsid w:val="000A4C6D"/>
    <w:rsid w:val="001F43DA"/>
    <w:rsid w:val="00224A66"/>
    <w:rsid w:val="002327B2"/>
    <w:rsid w:val="002A7D9F"/>
    <w:rsid w:val="002C3AFE"/>
    <w:rsid w:val="003049ED"/>
    <w:rsid w:val="003F0C2E"/>
    <w:rsid w:val="004D4B98"/>
    <w:rsid w:val="004D7AD6"/>
    <w:rsid w:val="00622921"/>
    <w:rsid w:val="0078141A"/>
    <w:rsid w:val="007B0FB9"/>
    <w:rsid w:val="008179AF"/>
    <w:rsid w:val="00A0620D"/>
    <w:rsid w:val="00A30C00"/>
    <w:rsid w:val="00A74862"/>
    <w:rsid w:val="00A95A9E"/>
    <w:rsid w:val="00B83B6C"/>
    <w:rsid w:val="00BB6CAB"/>
    <w:rsid w:val="00D94D1C"/>
    <w:rsid w:val="00D97E3B"/>
    <w:rsid w:val="00E732B3"/>
    <w:rsid w:val="00EA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3AFE"/>
    <w:rPr>
      <w:b/>
      <w:bCs/>
    </w:rPr>
  </w:style>
  <w:style w:type="paragraph" w:customStyle="1" w:styleId="normal">
    <w:name w:val="normal"/>
    <w:rsid w:val="00A7486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a5">
    <w:name w:val="Колонтитул"/>
    <w:rsid w:val="00A7486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">
    <w:name w:val="Заголовок №1_"/>
    <w:link w:val="10"/>
    <w:rsid w:val="00A74862"/>
    <w:rPr>
      <w:sz w:val="27"/>
      <w:szCs w:val="27"/>
      <w:shd w:val="clear" w:color="auto" w:fill="FFFFFF"/>
    </w:rPr>
  </w:style>
  <w:style w:type="character" w:customStyle="1" w:styleId="a6">
    <w:name w:val="Основной текст_"/>
    <w:link w:val="11"/>
    <w:rsid w:val="00A74862"/>
    <w:rPr>
      <w:sz w:val="27"/>
      <w:szCs w:val="27"/>
      <w:shd w:val="clear" w:color="auto" w:fill="FFFFFF"/>
    </w:rPr>
  </w:style>
  <w:style w:type="character" w:customStyle="1" w:styleId="a7">
    <w:name w:val="Подпись к таблице_"/>
    <w:link w:val="a8"/>
    <w:rsid w:val="00A7486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Arial75pt">
    <w:name w:val="Основной текст + Arial;7;5 pt"/>
    <w:rsid w:val="00A7486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4">
    <w:name w:val="Основной текст (4)_"/>
    <w:link w:val="40"/>
    <w:rsid w:val="00A74862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5">
    <w:name w:val="Основной текст (5)_"/>
    <w:link w:val="50"/>
    <w:rsid w:val="00A74862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10">
    <w:name w:val="Заголовок №1"/>
    <w:basedOn w:val="a"/>
    <w:link w:val="1"/>
    <w:rsid w:val="00A74862"/>
    <w:pPr>
      <w:widowControl w:val="0"/>
      <w:shd w:val="clear" w:color="auto" w:fill="FFFFFF"/>
      <w:spacing w:before="300" w:after="0" w:line="322" w:lineRule="exact"/>
      <w:jc w:val="center"/>
      <w:outlineLvl w:val="0"/>
    </w:pPr>
    <w:rPr>
      <w:sz w:val="27"/>
      <w:szCs w:val="27"/>
    </w:rPr>
  </w:style>
  <w:style w:type="paragraph" w:customStyle="1" w:styleId="11">
    <w:name w:val="Основной текст1"/>
    <w:basedOn w:val="a"/>
    <w:link w:val="a6"/>
    <w:rsid w:val="00A74862"/>
    <w:pPr>
      <w:widowControl w:val="0"/>
      <w:shd w:val="clear" w:color="auto" w:fill="FFFFFF"/>
      <w:spacing w:after="0" w:line="322" w:lineRule="exact"/>
      <w:jc w:val="center"/>
    </w:pPr>
    <w:rPr>
      <w:sz w:val="27"/>
      <w:szCs w:val="27"/>
    </w:rPr>
  </w:style>
  <w:style w:type="paragraph" w:customStyle="1" w:styleId="a8">
    <w:name w:val="Подпись к таблице"/>
    <w:basedOn w:val="a"/>
    <w:link w:val="a7"/>
    <w:rsid w:val="00A7486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rsid w:val="00A74862"/>
    <w:pPr>
      <w:widowControl w:val="0"/>
      <w:shd w:val="clear" w:color="auto" w:fill="FFFFFF"/>
      <w:spacing w:before="480" w:after="24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50">
    <w:name w:val="Основной текст (5)"/>
    <w:basedOn w:val="a"/>
    <w:link w:val="5"/>
    <w:rsid w:val="00A74862"/>
    <w:pPr>
      <w:widowControl w:val="0"/>
      <w:shd w:val="clear" w:color="auto" w:fill="FFFFFF"/>
      <w:spacing w:before="480" w:after="60" w:line="0" w:lineRule="atLeast"/>
      <w:jc w:val="center"/>
    </w:pPr>
    <w:rPr>
      <w:rFonts w:ascii="Arial" w:eastAsia="Arial" w:hAnsi="Arial" w:cs="Arial"/>
      <w:b/>
      <w:bCs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12</cp:revision>
  <cp:lastPrinted>2015-10-14T09:21:00Z</cp:lastPrinted>
  <dcterms:created xsi:type="dcterms:W3CDTF">2015-10-06T12:45:00Z</dcterms:created>
  <dcterms:modified xsi:type="dcterms:W3CDTF">2015-10-14T09:22:00Z</dcterms:modified>
</cp:coreProperties>
</file>