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C" w:rsidRPr="00DD7FF4" w:rsidRDefault="007D5F3C" w:rsidP="001D7090">
      <w:pPr>
        <w:tabs>
          <w:tab w:val="left" w:pos="708"/>
        </w:tabs>
        <w:suppressAutoHyphens/>
        <w:ind w:firstLine="426"/>
        <w:jc w:val="center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316389">
      <w:pPr>
        <w:pStyle w:val="1"/>
        <w:jc w:val="center"/>
        <w:rPr>
          <w:sz w:val="24"/>
          <w:szCs w:val="24"/>
        </w:rPr>
      </w:pPr>
    </w:p>
    <w:p w:rsidR="00316389" w:rsidRDefault="00316389" w:rsidP="00316389">
      <w:pPr>
        <w:pStyle w:val="1"/>
        <w:jc w:val="center"/>
        <w:rPr>
          <w:szCs w:val="24"/>
        </w:rPr>
      </w:pPr>
    </w:p>
    <w:p w:rsidR="00316389" w:rsidRDefault="00316389" w:rsidP="00316389">
      <w:pPr>
        <w:pStyle w:val="1"/>
        <w:jc w:val="center"/>
        <w:rPr>
          <w:szCs w:val="24"/>
        </w:rPr>
      </w:pPr>
    </w:p>
    <w:p w:rsidR="00316389" w:rsidRDefault="00316389" w:rsidP="00316389">
      <w:pPr>
        <w:pStyle w:val="1"/>
        <w:jc w:val="center"/>
        <w:rPr>
          <w:szCs w:val="24"/>
        </w:rPr>
      </w:pPr>
    </w:p>
    <w:p w:rsidR="00316389" w:rsidRDefault="00316389" w:rsidP="00316389">
      <w:pPr>
        <w:pStyle w:val="1"/>
        <w:jc w:val="center"/>
        <w:rPr>
          <w:szCs w:val="24"/>
        </w:rPr>
      </w:pPr>
    </w:p>
    <w:p w:rsidR="00316389" w:rsidRDefault="00316389" w:rsidP="00316389">
      <w:pPr>
        <w:pStyle w:val="1"/>
        <w:jc w:val="center"/>
        <w:rPr>
          <w:szCs w:val="24"/>
        </w:rPr>
      </w:pPr>
      <w:r>
        <w:rPr>
          <w:szCs w:val="24"/>
        </w:rPr>
        <w:t>ОТЧЕТ ПО САМООБСЛЕДОВАНИЮ</w:t>
      </w:r>
    </w:p>
    <w:p w:rsidR="00316389" w:rsidRDefault="00316389" w:rsidP="00316389">
      <w:pPr>
        <w:rPr>
          <w:szCs w:val="20"/>
        </w:rPr>
      </w:pPr>
    </w:p>
    <w:p w:rsidR="00E72522" w:rsidRDefault="00316389" w:rsidP="00E72522">
      <w:pPr>
        <w:jc w:val="center"/>
        <w:rPr>
          <w:b/>
          <w:u w:val="single"/>
        </w:rPr>
      </w:pPr>
      <w:r>
        <w:rPr>
          <w:b/>
          <w:u w:val="single"/>
        </w:rPr>
        <w:t>Муниципального казенного общеобразовательного учреждения</w:t>
      </w:r>
      <w:r w:rsidR="00FC5536">
        <w:rPr>
          <w:b/>
          <w:u w:val="single"/>
        </w:rPr>
        <w:t xml:space="preserve"> » Средняя общеобразовательная школа</w:t>
      </w:r>
      <w:r>
        <w:rPr>
          <w:b/>
          <w:u w:val="single"/>
        </w:rPr>
        <w:t xml:space="preserve"> №10</w:t>
      </w:r>
      <w:r w:rsidR="00FC5536">
        <w:rPr>
          <w:b/>
          <w:u w:val="single"/>
        </w:rPr>
        <w:t>»</w:t>
      </w:r>
    </w:p>
    <w:p w:rsidR="00316389" w:rsidRDefault="00316389" w:rsidP="00E72522">
      <w:pPr>
        <w:jc w:val="center"/>
        <w:rPr>
          <w:b/>
          <w:sz w:val="20"/>
          <w:u w:val="single"/>
        </w:rPr>
      </w:pPr>
      <w:r>
        <w:rPr>
          <w:b/>
          <w:u w:val="single"/>
        </w:rPr>
        <w:t>города-курорта Железноводска Ставропольского края</w:t>
      </w:r>
    </w:p>
    <w:p w:rsidR="00316389" w:rsidRDefault="00316389" w:rsidP="00316389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 в соответствии с Уставом)</w:t>
      </w:r>
    </w:p>
    <w:p w:rsidR="00316389" w:rsidRDefault="00316389" w:rsidP="00316389">
      <w:pPr>
        <w:spacing w:line="480" w:lineRule="auto"/>
        <w:rPr>
          <w:sz w:val="20"/>
        </w:rPr>
      </w:pPr>
    </w:p>
    <w:p w:rsidR="00316389" w:rsidRDefault="00316389" w:rsidP="00316389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357405, Россия, Ставропольский край, город Железноводск, улица К.Маркса, дом 37</w:t>
      </w:r>
    </w:p>
    <w:p w:rsidR="00316389" w:rsidRDefault="00316389" w:rsidP="00316389">
      <w:pPr>
        <w:jc w:val="center"/>
        <w:rPr>
          <w:b/>
          <w:sz w:val="20"/>
          <w:u w:val="single"/>
        </w:rPr>
      </w:pPr>
      <w:r>
        <w:rPr>
          <w:sz w:val="20"/>
        </w:rPr>
        <w:t>(место нахождения)</w:t>
      </w:r>
    </w:p>
    <w:p w:rsidR="00316389" w:rsidRDefault="00316389" w:rsidP="00316389">
      <w:pPr>
        <w:jc w:val="center"/>
        <w:rPr>
          <w:b/>
          <w:sz w:val="20"/>
          <w:u w:val="single"/>
        </w:rPr>
      </w:pPr>
    </w:p>
    <w:p w:rsidR="00316389" w:rsidRDefault="00316389" w:rsidP="00316389">
      <w:pPr>
        <w:jc w:val="center"/>
        <w:rPr>
          <w:b/>
          <w:sz w:val="20"/>
          <w:u w:val="single"/>
        </w:rPr>
      </w:pPr>
    </w:p>
    <w:p w:rsidR="00316389" w:rsidRDefault="00316389" w:rsidP="00316389">
      <w:pPr>
        <w:rPr>
          <w:sz w:val="20"/>
        </w:rPr>
      </w:pPr>
    </w:p>
    <w:p w:rsidR="00316389" w:rsidRDefault="00316389" w:rsidP="00316389">
      <w:pPr>
        <w:rPr>
          <w:sz w:val="20"/>
        </w:rPr>
      </w:pPr>
    </w:p>
    <w:p w:rsidR="00316389" w:rsidRDefault="00316389" w:rsidP="00316389">
      <w:pPr>
        <w:rPr>
          <w:sz w:val="20"/>
        </w:rPr>
      </w:pPr>
    </w:p>
    <w:p w:rsidR="00316389" w:rsidRDefault="00316389" w:rsidP="00316389">
      <w:pPr>
        <w:rPr>
          <w:b/>
          <w:sz w:val="20"/>
        </w:rPr>
      </w:pPr>
    </w:p>
    <w:p w:rsidR="00316389" w:rsidRDefault="00316389" w:rsidP="00316389">
      <w:pPr>
        <w:rPr>
          <w:b/>
          <w:sz w:val="20"/>
        </w:rPr>
      </w:pPr>
    </w:p>
    <w:p w:rsidR="00316389" w:rsidRDefault="00316389" w:rsidP="00316389">
      <w:pPr>
        <w:rPr>
          <w:b/>
          <w:sz w:val="20"/>
        </w:rPr>
      </w:pPr>
    </w:p>
    <w:p w:rsidR="00316389" w:rsidRDefault="00316389" w:rsidP="00316389">
      <w:pPr>
        <w:rPr>
          <w:b/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316389" w:rsidP="00316389">
      <w:pPr>
        <w:jc w:val="center"/>
        <w:rPr>
          <w:sz w:val="20"/>
        </w:rPr>
      </w:pPr>
    </w:p>
    <w:p w:rsidR="00316389" w:rsidRDefault="00E72522" w:rsidP="00316389">
      <w:pPr>
        <w:jc w:val="center"/>
      </w:pPr>
      <w:r>
        <w:t>2018</w:t>
      </w:r>
      <w:r w:rsidR="00470371">
        <w:t xml:space="preserve"> </w:t>
      </w:r>
      <w:r w:rsidR="00316389">
        <w:t>год</w:t>
      </w:r>
    </w:p>
    <w:p w:rsidR="00C0342D" w:rsidRDefault="00C0342D" w:rsidP="00C0342D">
      <w:pPr>
        <w:jc w:val="both"/>
      </w:pPr>
    </w:p>
    <w:p w:rsidR="00316389" w:rsidRDefault="00316389" w:rsidP="00C0342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Самообследование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действия образовательного учреждения по сбору, ведению и анализу информации о своей деятельности с целью выявления и реализации резервов по повышению качества и эффективности образовательной деятельности, совершенствованию учебно-воспитательного процесса и развитию учебного заведения в целом.</w:t>
      </w:r>
    </w:p>
    <w:p w:rsidR="00316389" w:rsidRDefault="00316389" w:rsidP="00316389">
      <w:pPr>
        <w:jc w:val="center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/>
          <w:sz w:val="23"/>
          <w:szCs w:val="23"/>
        </w:rPr>
        <w:t xml:space="preserve"> соответствии с</w:t>
      </w:r>
      <w:r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hyperlink r:id="rId8" w:anchor="st29_2_3" w:history="1">
        <w:r>
          <w:rPr>
            <w:rStyle w:val="af5"/>
            <w:rFonts w:ascii="inherit" w:eastAsiaTheme="majorEastAsia" w:hAnsi="inherit"/>
            <w:color w:val="0079CC"/>
            <w:sz w:val="23"/>
            <w:szCs w:val="23"/>
            <w:bdr w:val="none" w:sz="0" w:space="0" w:color="auto" w:frame="1"/>
          </w:rPr>
          <w:t>пунктом 3 части 2 статьи 29</w:t>
        </w:r>
      </w:hyperlink>
      <w:r>
        <w:rPr>
          <w:rStyle w:val="apple-converted-space"/>
          <w:rFonts w:eastAsiaTheme="majorEastAsia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Федерального закона от 29 декабря 2012 г. № 273-ФЗ "Об образовании в Российской Федерации"  </w:t>
      </w:r>
      <w:r>
        <w:rPr>
          <w:color w:val="000000"/>
          <w:sz w:val="28"/>
          <w:szCs w:val="28"/>
        </w:rPr>
        <w:t>и</w:t>
      </w:r>
      <w:r w:rsidR="002F72DE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>
        <w:rPr>
          <w:rStyle w:val="spelle"/>
          <w:bCs/>
          <w:color w:val="000000"/>
          <w:sz w:val="28"/>
          <w:szCs w:val="28"/>
        </w:rPr>
        <w:t>Минобрнауки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России) от 14 июня 2013 г. N 462 </w:t>
      </w:r>
    </w:p>
    <w:p w:rsidR="00316389" w:rsidRDefault="00316389" w:rsidP="00316389">
      <w:pPr>
        <w:jc w:val="center"/>
        <w:rPr>
          <w:rFonts w:ascii="Calibri" w:hAnsi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"Об утверждении Порядка проведения</w:t>
      </w:r>
      <w:r>
        <w:rPr>
          <w:rStyle w:val="apple-converted-space"/>
          <w:bCs/>
          <w:color w:val="000000"/>
          <w:sz w:val="28"/>
          <w:szCs w:val="28"/>
        </w:rPr>
        <w:t> </w:t>
      </w:r>
      <w:proofErr w:type="spellStart"/>
      <w:r>
        <w:rPr>
          <w:rStyle w:val="spelle"/>
          <w:bCs/>
          <w:color w:val="000000"/>
          <w:sz w:val="28"/>
          <w:szCs w:val="28"/>
        </w:rPr>
        <w:t>самообследования</w:t>
      </w:r>
      <w:proofErr w:type="spellEnd"/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образовательной организацией"</w:t>
      </w:r>
    </w:p>
    <w:p w:rsidR="00316389" w:rsidRDefault="00316389" w:rsidP="00316389">
      <w:pPr>
        <w:ind w:firstLine="540"/>
        <w:jc w:val="both"/>
        <w:rPr>
          <w:bCs/>
          <w:szCs w:val="20"/>
        </w:rPr>
      </w:pPr>
      <w:r>
        <w:rPr>
          <w:sz w:val="28"/>
          <w:szCs w:val="28"/>
        </w:rPr>
        <w:t xml:space="preserve">образовательные организации в обязательном порядке проводят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, которое </w:t>
      </w:r>
      <w:r>
        <w:rPr>
          <w:bCs/>
          <w:sz w:val="28"/>
          <w:szCs w:val="28"/>
        </w:rPr>
        <w:t>устанавливает причинно-следственные связи в информации об учреждении среднего общего образования и создает основу для адекватной оценки результатов  его деятельности.</w:t>
      </w:r>
    </w:p>
    <w:p w:rsidR="00316389" w:rsidRDefault="00316389" w:rsidP="003163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(директор) предъявляет индивидуальную модель деятельности</w:t>
      </w:r>
      <w:r w:rsidR="002F72DE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 учреждения, демонстрирующую особенности организации образовательной деятельности, выявляя ее достоинства и недостатки, определяя параметры и критерии оценки результативности, определяя пути возможного совершенствования.</w:t>
      </w:r>
    </w:p>
    <w:p w:rsidR="00316389" w:rsidRDefault="00316389" w:rsidP="00316389">
      <w:pPr>
        <w:rPr>
          <w:rFonts w:ascii="Calibri" w:hAnsi="Calibri"/>
          <w:color w:val="000000"/>
          <w:szCs w:val="20"/>
        </w:rPr>
      </w:pPr>
      <w:r>
        <w:rPr>
          <w:color w:val="000000"/>
        </w:rPr>
        <w:t>Целями проведения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самообследования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являются обеспечение доступности и открытости информации о деятельности организации, а также подготовка отчета о результатах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самообследовани</w:t>
      </w:r>
      <w:proofErr w:type="gramStart"/>
      <w:r>
        <w:rPr>
          <w:rStyle w:val="spelle"/>
          <w:color w:val="000000"/>
        </w:rPr>
        <w:t>я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далее - отчет).</w:t>
      </w:r>
    </w:p>
    <w:p w:rsidR="00316389" w:rsidRDefault="00316389" w:rsidP="00316389">
      <w:pPr>
        <w:ind w:firstLine="540"/>
        <w:jc w:val="both"/>
        <w:rPr>
          <w:sz w:val="28"/>
          <w:szCs w:val="28"/>
        </w:rPr>
      </w:pPr>
    </w:p>
    <w:p w:rsidR="00316389" w:rsidRDefault="00316389" w:rsidP="00316389">
      <w:pPr>
        <w:pStyle w:val="aff"/>
        <w:ind w:firstLine="540"/>
      </w:pPr>
      <w:r>
        <w:rPr>
          <w:b/>
          <w:i/>
        </w:rPr>
        <w:t xml:space="preserve">Цель </w:t>
      </w:r>
      <w:proofErr w:type="spellStart"/>
      <w:r>
        <w:t>самообследования</w:t>
      </w:r>
      <w:proofErr w:type="spellEnd"/>
      <w:r>
        <w:t xml:space="preserve"> – всесторонний анализ деятельности образовательного учреждения, получение объективной информации о состоянии педагогического процесса в нем и установление соответствия содержания обучения и </w:t>
      </w:r>
      <w:proofErr w:type="gramStart"/>
      <w:r>
        <w:t>воспитания</w:t>
      </w:r>
      <w:proofErr w:type="gramEnd"/>
      <w:r>
        <w:t xml:space="preserve"> обучающихся целям и задачам учреждений данного типа.</w:t>
      </w:r>
    </w:p>
    <w:p w:rsidR="00316389" w:rsidRDefault="00316389" w:rsidP="00316389">
      <w:pPr>
        <w:pStyle w:val="aff"/>
        <w:ind w:firstLine="540"/>
      </w:pPr>
      <w:r>
        <w:rPr>
          <w:b/>
          <w:i/>
        </w:rPr>
        <w:t>Задачи</w:t>
      </w:r>
      <w:r w:rsidR="002F72DE">
        <w:rPr>
          <w:b/>
          <w:i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316389" w:rsidRDefault="00316389" w:rsidP="00316389">
      <w:pPr>
        <w:pStyle w:val="aff"/>
        <w:widowControl w:val="0"/>
        <w:numPr>
          <w:ilvl w:val="0"/>
          <w:numId w:val="43"/>
        </w:numPr>
        <w:shd w:val="clear" w:color="auto" w:fill="FFFFFF"/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spacing w:after="0"/>
        <w:ind w:left="0" w:firstLine="540"/>
        <w:jc w:val="both"/>
      </w:pPr>
      <w:r>
        <w:t>описание модели деятельности учреждения;</w:t>
      </w:r>
    </w:p>
    <w:p w:rsidR="00316389" w:rsidRDefault="00316389" w:rsidP="00316389">
      <w:pPr>
        <w:pStyle w:val="aff"/>
        <w:widowControl w:val="0"/>
        <w:numPr>
          <w:ilvl w:val="0"/>
          <w:numId w:val="43"/>
        </w:numPr>
        <w:shd w:val="clear" w:color="auto" w:fill="FFFFFF"/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spacing w:after="0"/>
        <w:ind w:left="0" w:firstLine="540"/>
        <w:jc w:val="both"/>
      </w:pPr>
      <w:r>
        <w:t xml:space="preserve">определение результативности и качества образовательной деятельности; </w:t>
      </w:r>
    </w:p>
    <w:p w:rsidR="00316389" w:rsidRDefault="00316389" w:rsidP="00316389">
      <w:pPr>
        <w:pStyle w:val="aff"/>
        <w:numPr>
          <w:ilvl w:val="0"/>
          <w:numId w:val="43"/>
        </w:numPr>
        <w:tabs>
          <w:tab w:val="clear" w:pos="360"/>
          <w:tab w:val="num" w:pos="0"/>
          <w:tab w:val="left" w:pos="720"/>
          <w:tab w:val="left" w:pos="851"/>
        </w:tabs>
        <w:spacing w:after="0"/>
        <w:ind w:left="0" w:firstLine="540"/>
        <w:jc w:val="both"/>
      </w:pPr>
      <w:r>
        <w:t xml:space="preserve">установление степени соответствия содержания образования и качества </w:t>
      </w:r>
      <w:proofErr w:type="gramStart"/>
      <w:r>
        <w:t>подготовки</w:t>
      </w:r>
      <w:proofErr w:type="gramEnd"/>
      <w:r>
        <w:t xml:space="preserve"> обучающихся запланированным параметрам;</w:t>
      </w:r>
    </w:p>
    <w:p w:rsidR="00316389" w:rsidRDefault="00316389" w:rsidP="00316389">
      <w:pPr>
        <w:pStyle w:val="aff"/>
        <w:numPr>
          <w:ilvl w:val="0"/>
          <w:numId w:val="43"/>
        </w:numPr>
        <w:tabs>
          <w:tab w:val="clear" w:pos="360"/>
          <w:tab w:val="num" w:pos="0"/>
          <w:tab w:val="left" w:pos="720"/>
          <w:tab w:val="left" w:pos="851"/>
        </w:tabs>
        <w:spacing w:after="0"/>
        <w:ind w:left="0" w:firstLine="540"/>
        <w:jc w:val="both"/>
      </w:pPr>
      <w:r>
        <w:t>эффективность использования всех ресурсов учреждения;</w:t>
      </w:r>
    </w:p>
    <w:p w:rsidR="00316389" w:rsidRDefault="00316389" w:rsidP="00316389">
      <w:pPr>
        <w:pStyle w:val="aff"/>
        <w:numPr>
          <w:ilvl w:val="0"/>
          <w:numId w:val="43"/>
        </w:numPr>
        <w:tabs>
          <w:tab w:val="clear" w:pos="360"/>
          <w:tab w:val="num" w:pos="0"/>
          <w:tab w:val="left" w:pos="720"/>
          <w:tab w:val="left" w:pos="851"/>
        </w:tabs>
        <w:spacing w:after="0"/>
        <w:ind w:left="0" w:firstLine="540"/>
        <w:jc w:val="both"/>
      </w:pPr>
      <w:r>
        <w:t>анализ причин возникновения и определение путей решения обнаруженных в ходе оценивания проблем;</w:t>
      </w:r>
    </w:p>
    <w:p w:rsidR="00316389" w:rsidRDefault="00316389" w:rsidP="00316389">
      <w:pPr>
        <w:pStyle w:val="aff"/>
        <w:numPr>
          <w:ilvl w:val="0"/>
          <w:numId w:val="43"/>
        </w:numPr>
        <w:tabs>
          <w:tab w:val="clear" w:pos="360"/>
          <w:tab w:val="num" w:pos="0"/>
          <w:tab w:val="left" w:pos="720"/>
          <w:tab w:val="left" w:pos="851"/>
        </w:tabs>
        <w:spacing w:after="0"/>
        <w:ind w:left="0" w:firstLine="540"/>
        <w:jc w:val="both"/>
      </w:pPr>
      <w:r>
        <w:t>выявление резервов развития учреждения и составление прогнозов изменений в нем.</w:t>
      </w:r>
    </w:p>
    <w:p w:rsidR="00316389" w:rsidRDefault="00316389" w:rsidP="00316389">
      <w:pPr>
        <w:pStyle w:val="aff"/>
        <w:ind w:firstLine="540"/>
      </w:pPr>
    </w:p>
    <w:p w:rsidR="00316389" w:rsidRDefault="00316389" w:rsidP="00316389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отчета.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Общие сведения об образовательном учреждении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Нормативное правовое обеспечение деятельности образовательного учреждения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Условия для реализации образовательных программ</w:t>
      </w:r>
    </w:p>
    <w:p w:rsidR="00316389" w:rsidRDefault="00316389" w:rsidP="00316389">
      <w:pPr>
        <w:pStyle w:val="ConsPlusNormal"/>
        <w:widowControl/>
        <w:numPr>
          <w:ilvl w:val="0"/>
          <w:numId w:val="4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образовательного процесса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образовательным учреждением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Сведения об организации образовательного процесса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организации образовательного процесса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Качество подготовки выпускников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Участие в конкурсах, смотрах, соревнованиях</w:t>
      </w:r>
    </w:p>
    <w:p w:rsidR="00316389" w:rsidRDefault="00316389" w:rsidP="00316389">
      <w:pPr>
        <w:pStyle w:val="a7"/>
        <w:numPr>
          <w:ilvl w:val="0"/>
          <w:numId w:val="4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Трудоустройство и социальная адаптация выпускников</w:t>
      </w:r>
    </w:p>
    <w:p w:rsidR="00316389" w:rsidRDefault="00316389" w:rsidP="00316389">
      <w:pPr>
        <w:pStyle w:val="ConsPlusNormal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11.Выводы.</w:t>
      </w: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316389" w:rsidRDefault="00316389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</w:p>
    <w:p w:rsidR="007D5F3C" w:rsidRPr="00DD7FF4" w:rsidRDefault="007D5F3C" w:rsidP="00316389">
      <w:pPr>
        <w:tabs>
          <w:tab w:val="left" w:pos="708"/>
        </w:tabs>
        <w:suppressAutoHyphens/>
        <w:spacing w:line="100" w:lineRule="atLeast"/>
        <w:rPr>
          <w:b/>
          <w:kern w:val="1"/>
          <w:lang w:eastAsia="hi-IN" w:bidi="hi-IN"/>
        </w:rPr>
      </w:pPr>
      <w:r>
        <w:rPr>
          <w:b/>
          <w:kern w:val="1"/>
          <w:lang w:eastAsia="hi-IN" w:bidi="hi-IN"/>
        </w:rPr>
        <w:t>1.</w:t>
      </w:r>
      <w:r w:rsidRPr="00DD7FF4">
        <w:rPr>
          <w:b/>
          <w:kern w:val="1"/>
          <w:lang w:eastAsia="hi-IN" w:bidi="hi-IN"/>
        </w:rPr>
        <w:t>Общие сведения об образовательном учреждении</w:t>
      </w:r>
    </w:p>
    <w:tbl>
      <w:tblPr>
        <w:tblW w:w="10319" w:type="dxa"/>
        <w:tblInd w:w="-115" w:type="dxa"/>
        <w:tblLayout w:type="fixed"/>
        <w:tblLook w:val="0000"/>
      </w:tblPr>
      <w:tblGrid>
        <w:gridCol w:w="5504"/>
        <w:gridCol w:w="4815"/>
      </w:tblGrid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 xml:space="preserve">Полное наименование образовательного </w:t>
            </w:r>
            <w:r>
              <w:rPr>
                <w:kern w:val="1"/>
                <w:lang w:eastAsia="hi-IN" w:bidi="hi-IN"/>
              </w:rPr>
              <w:t xml:space="preserve">     </w:t>
            </w:r>
            <w:r w:rsidRPr="00DD7FF4">
              <w:rPr>
                <w:kern w:val="1"/>
                <w:lang w:eastAsia="hi-IN" w:bidi="hi-IN"/>
              </w:rPr>
              <w:t>учреждения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AE6C95" w:rsidRDefault="003D3C94" w:rsidP="003335AC">
            <w:pPr>
              <w:tabs>
                <w:tab w:val="left" w:pos="708"/>
              </w:tabs>
              <w:suppressAutoHyphens/>
              <w:snapToGrid w:val="0"/>
              <w:rPr>
                <w:kern w:val="1"/>
                <w:lang w:eastAsia="hi-IN" w:bidi="hi-IN"/>
              </w:rPr>
            </w:pPr>
            <w:r>
              <w:t>Муниципальное казённое</w:t>
            </w:r>
            <w:r w:rsidR="007D5F3C" w:rsidRPr="00AE6C95">
              <w:t xml:space="preserve"> общеобразовательное учреждение средняя </w:t>
            </w:r>
            <w:r w:rsidR="007D5F3C">
              <w:t xml:space="preserve">общеобразовательная школа № </w:t>
            </w:r>
            <w:r>
              <w:t>10</w:t>
            </w:r>
            <w:r w:rsidR="007D5F3C" w:rsidRPr="00AE6C95">
              <w:t xml:space="preserve"> города-курорта Железноводска Ставропольского края.</w:t>
            </w:r>
          </w:p>
        </w:tc>
      </w:tr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 xml:space="preserve">Организационно-правовая форма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 xml:space="preserve">муниципальное </w:t>
            </w:r>
            <w:r w:rsidR="003D3C94">
              <w:rPr>
                <w:kern w:val="1"/>
                <w:lang w:eastAsia="hi-IN" w:bidi="hi-IN"/>
              </w:rPr>
              <w:t>казённое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DD7FF4">
              <w:rPr>
                <w:kern w:val="1"/>
                <w:lang w:eastAsia="hi-IN" w:bidi="hi-IN"/>
              </w:rPr>
              <w:t>учреждение</w:t>
            </w:r>
          </w:p>
        </w:tc>
      </w:tr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>Код ОКПО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250D4F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4</w:t>
            </w:r>
            <w:r w:rsidR="003D3C94">
              <w:rPr>
                <w:kern w:val="1"/>
                <w:lang w:eastAsia="hi-IN" w:bidi="hi-IN"/>
              </w:rPr>
              <w:t>8604842</w:t>
            </w:r>
          </w:p>
        </w:tc>
      </w:tr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color w:val="000000"/>
                <w:kern w:val="1"/>
                <w:lang w:eastAsia="hi-IN" w:bidi="hi-IN"/>
              </w:rPr>
            </w:pPr>
            <w:r w:rsidRPr="00DD7FF4">
              <w:rPr>
                <w:color w:val="000000"/>
                <w:kern w:val="1"/>
                <w:lang w:eastAsia="hi-IN" w:bidi="hi-IN"/>
              </w:rPr>
              <w:t>Код местонахождения по СОАТО (ОКАТО)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250D4F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250D4F">
              <w:rPr>
                <w:kern w:val="1"/>
                <w:lang w:eastAsia="hi-IN" w:bidi="hi-IN"/>
              </w:rPr>
              <w:t>07412000000</w:t>
            </w:r>
          </w:p>
        </w:tc>
      </w:tr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>Код деятельности по ОКВЭД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250D4F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250D4F">
              <w:rPr>
                <w:kern w:val="1"/>
                <w:lang w:eastAsia="hi-IN" w:bidi="hi-IN"/>
              </w:rPr>
              <w:t>80.21.</w:t>
            </w:r>
            <w:r w:rsidR="003D3C94">
              <w:rPr>
                <w:kern w:val="1"/>
                <w:lang w:eastAsia="hi-IN" w:bidi="hi-IN"/>
              </w:rPr>
              <w:t>2</w:t>
            </w:r>
          </w:p>
        </w:tc>
      </w:tr>
      <w:tr w:rsidR="007D5F3C" w:rsidRPr="00DD7FF4" w:rsidTr="00AE0113">
        <w:trPr>
          <w:trHeight w:val="473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>Идентификационный номер налогоплательщика (ИНН)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250D4F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250D4F">
              <w:rPr>
                <w:kern w:val="1"/>
                <w:lang w:eastAsia="hi-IN" w:bidi="hi-IN"/>
              </w:rPr>
              <w:t>262</w:t>
            </w:r>
            <w:r w:rsidR="003D3C94">
              <w:rPr>
                <w:kern w:val="1"/>
                <w:lang w:eastAsia="hi-IN" w:bidi="hi-IN"/>
              </w:rPr>
              <w:t>7015401</w:t>
            </w:r>
          </w:p>
        </w:tc>
      </w:tr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250D4F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250D4F">
              <w:rPr>
                <w:kern w:val="1"/>
                <w:lang w:eastAsia="hi-IN" w:bidi="hi-IN"/>
              </w:rPr>
              <w:t>10</w:t>
            </w:r>
            <w:r w:rsidR="00FC5111">
              <w:rPr>
                <w:kern w:val="1"/>
                <w:lang w:eastAsia="hi-IN" w:bidi="hi-IN"/>
              </w:rPr>
              <w:t>22603422710</w:t>
            </w:r>
          </w:p>
        </w:tc>
      </w:tr>
      <w:tr w:rsidR="007D5F3C" w:rsidRPr="00DD7FF4" w:rsidTr="00AE0113">
        <w:trPr>
          <w:trHeight w:val="11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color w:val="000000"/>
                <w:kern w:val="1"/>
                <w:lang w:eastAsia="hi-IN" w:bidi="hi-IN"/>
              </w:rPr>
              <w:t>Дата основания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E96A52">
              <w:rPr>
                <w:kern w:val="1"/>
                <w:lang w:eastAsia="hi-IN" w:bidi="hi-IN"/>
              </w:rPr>
              <w:t>19</w:t>
            </w:r>
            <w:r w:rsidR="00FC5111">
              <w:rPr>
                <w:kern w:val="1"/>
                <w:lang w:eastAsia="hi-IN" w:bidi="hi-IN"/>
              </w:rPr>
              <w:t>96</w:t>
            </w:r>
            <w:r w:rsidRPr="00E96A52">
              <w:rPr>
                <w:kern w:val="1"/>
                <w:lang w:eastAsia="hi-IN" w:bidi="hi-IN"/>
              </w:rPr>
              <w:t xml:space="preserve"> </w:t>
            </w:r>
            <w:r w:rsidRPr="00DD7FF4">
              <w:rPr>
                <w:kern w:val="1"/>
                <w:lang w:eastAsia="hi-IN" w:bidi="hi-IN"/>
              </w:rPr>
              <w:t>год</w:t>
            </w:r>
          </w:p>
        </w:tc>
      </w:tr>
      <w:tr w:rsidR="007D5F3C" w:rsidRPr="00DD7FF4" w:rsidTr="00AE0113">
        <w:trPr>
          <w:trHeight w:val="766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keepNext/>
              <w:keepLines/>
              <w:suppressAutoHyphens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>Местонахождение (юридический  и почтовый  адрес):</w:t>
            </w:r>
            <w:r w:rsidRPr="00DD7FF4">
              <w:rPr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250D4F">
              <w:rPr>
                <w:kern w:val="1"/>
                <w:lang w:eastAsia="hi-IN" w:bidi="hi-IN"/>
              </w:rPr>
              <w:t>3574</w:t>
            </w:r>
            <w:r w:rsidR="00FC5111">
              <w:rPr>
                <w:kern w:val="1"/>
                <w:lang w:eastAsia="hi-IN" w:bidi="hi-IN"/>
              </w:rPr>
              <w:t>0</w:t>
            </w:r>
            <w:r w:rsidRPr="00250D4F">
              <w:rPr>
                <w:kern w:val="1"/>
                <w:lang w:eastAsia="hi-IN" w:bidi="hi-IN"/>
              </w:rPr>
              <w:t>1,</w:t>
            </w:r>
            <w:r>
              <w:rPr>
                <w:kern w:val="1"/>
                <w:lang w:eastAsia="hi-IN" w:bidi="hi-IN"/>
              </w:rPr>
              <w:t xml:space="preserve"> </w:t>
            </w:r>
            <w:r w:rsidRPr="00DD7FF4">
              <w:rPr>
                <w:kern w:val="1"/>
                <w:lang w:eastAsia="hi-IN" w:bidi="hi-IN"/>
              </w:rPr>
              <w:t>Ставропольский край</w:t>
            </w:r>
            <w:r>
              <w:rPr>
                <w:kern w:val="1"/>
                <w:lang w:eastAsia="hi-IN" w:bidi="hi-IN"/>
              </w:rPr>
              <w:t>,</w:t>
            </w:r>
          </w:p>
          <w:p w:rsidR="007D5F3C" w:rsidRPr="00DD7FF4" w:rsidRDefault="00FC5111" w:rsidP="00FC5111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 xml:space="preserve">город </w:t>
            </w:r>
            <w:r w:rsidR="007D5F3C">
              <w:rPr>
                <w:kern w:val="1"/>
                <w:lang w:eastAsia="hi-IN" w:bidi="hi-IN"/>
              </w:rPr>
              <w:t xml:space="preserve"> Железноводск, </w:t>
            </w:r>
            <w:r>
              <w:rPr>
                <w:kern w:val="1"/>
                <w:lang w:eastAsia="hi-IN" w:bidi="hi-IN"/>
              </w:rPr>
              <w:t>ул. Карла Маркса,37</w:t>
            </w:r>
          </w:p>
        </w:tc>
      </w:tr>
      <w:tr w:rsidR="007D5F3C" w:rsidRPr="00DD7FF4" w:rsidTr="00AE0113">
        <w:trPr>
          <w:trHeight w:val="247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>Междугородний телефонный код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8(87932)</w:t>
            </w:r>
          </w:p>
        </w:tc>
      </w:tr>
      <w:tr w:rsidR="007D5F3C" w:rsidRPr="00DD7FF4" w:rsidTr="002F18D8">
        <w:trPr>
          <w:trHeight w:val="343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>Телефоны для связи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DD7FF4" w:rsidRDefault="007D5F3C" w:rsidP="002F18D8">
            <w:pPr>
              <w:pStyle w:val="5"/>
              <w:keepNext w:val="0"/>
              <w:tabs>
                <w:tab w:val="left" w:pos="360"/>
                <w:tab w:val="left" w:pos="993"/>
              </w:tabs>
              <w:suppressAutoHyphens/>
              <w:ind w:firstLine="426"/>
              <w:jc w:val="both"/>
              <w:rPr>
                <w:kern w:val="1"/>
                <w:lang w:eastAsia="hi-IN" w:bidi="hi-IN"/>
              </w:rPr>
            </w:pPr>
            <w:r w:rsidRPr="00BF5ACB">
              <w:rPr>
                <w:b w:val="0"/>
                <w:sz w:val="24"/>
                <w:szCs w:val="24"/>
              </w:rPr>
              <w:t xml:space="preserve"> </w:t>
            </w:r>
            <w:r w:rsidR="00FC5111">
              <w:rPr>
                <w:b w:val="0"/>
                <w:sz w:val="24"/>
                <w:szCs w:val="24"/>
              </w:rPr>
              <w:t>4 83 74, 4 57 63, 4 93 85;</w:t>
            </w:r>
          </w:p>
        </w:tc>
      </w:tr>
      <w:tr w:rsidR="007D5F3C" w:rsidRPr="00DD7FF4" w:rsidTr="00AE0113">
        <w:trPr>
          <w:trHeight w:val="23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>Адрес электронной почты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701AB3" w:rsidRDefault="007D5F3C" w:rsidP="001D7090">
            <w:pPr>
              <w:tabs>
                <w:tab w:val="left" w:pos="708"/>
              </w:tabs>
              <w:suppressAutoHyphens/>
              <w:ind w:firstLine="426"/>
              <w:rPr>
                <w:color w:val="0070C0"/>
                <w:kern w:val="1"/>
                <w:lang w:eastAsia="hi-IN" w:bidi="hi-IN"/>
              </w:rPr>
            </w:pPr>
            <w:r w:rsidRPr="006F65E3">
              <w:t xml:space="preserve"> </w:t>
            </w:r>
            <w:r w:rsidR="006D28C6" w:rsidRPr="00701AB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moysoh10@yandex.ru</w:t>
            </w:r>
          </w:p>
        </w:tc>
      </w:tr>
      <w:tr w:rsidR="007D5F3C" w:rsidRPr="00DD7FF4" w:rsidTr="00AE0113">
        <w:trPr>
          <w:trHeight w:val="247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Адрес сайта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005E39" w:rsidRDefault="00A3650E" w:rsidP="00005E39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hyperlink r:id="rId9" w:history="1">
              <w:r w:rsidR="00FD0B13">
                <w:rPr>
                  <w:rStyle w:val="af5"/>
                </w:rPr>
                <w:t>http://school10zel.narod.ru</w:t>
              </w:r>
            </w:hyperlink>
          </w:p>
        </w:tc>
      </w:tr>
      <w:tr w:rsidR="007D5F3C" w:rsidRPr="00DD7FF4" w:rsidTr="00AE0113">
        <w:trPr>
          <w:trHeight w:val="1719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FC5111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bCs/>
                <w:kern w:val="1"/>
                <w:lang w:eastAsia="hi-IN" w:bidi="hi-IN"/>
              </w:rPr>
            </w:pPr>
            <w:r w:rsidRPr="00FC5111">
              <w:rPr>
                <w:bCs/>
                <w:kern w:val="1"/>
                <w:lang w:eastAsia="hi-IN" w:bidi="hi-IN"/>
              </w:rPr>
              <w:t xml:space="preserve">Директор: </w:t>
            </w:r>
            <w:r w:rsidRPr="00FC5111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bCs/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фамилия: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bCs/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имя: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bCs/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отчество: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bCs/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должность: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bCs/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учёная степень: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bCs/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учёное звание: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  <w:p w:rsidR="007D5F3C" w:rsidRPr="00DD7FF4" w:rsidRDefault="007D5F3C" w:rsidP="00D27668">
            <w:pPr>
              <w:numPr>
                <w:ilvl w:val="0"/>
                <w:numId w:val="6"/>
              </w:numPr>
              <w:suppressAutoHyphens/>
              <w:spacing w:line="100" w:lineRule="atLeast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bCs/>
                <w:kern w:val="1"/>
                <w:lang w:eastAsia="hi-IN" w:bidi="hi-IN"/>
              </w:rPr>
              <w:t xml:space="preserve">телефон: </w:t>
            </w:r>
            <w:r w:rsidRPr="00DD7FF4">
              <w:rPr>
                <w:kern w:val="1"/>
                <w:lang w:eastAsia="hi-IN" w:bidi="hi-IN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</w:p>
          <w:p w:rsidR="007D5F3C" w:rsidRPr="00005E39" w:rsidRDefault="00BF66D6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proofErr w:type="spellStart"/>
            <w:r>
              <w:rPr>
                <w:kern w:val="1"/>
                <w:lang w:eastAsia="hi-IN" w:bidi="hi-IN"/>
              </w:rPr>
              <w:t>Орчакова</w:t>
            </w:r>
            <w:proofErr w:type="spellEnd"/>
          </w:p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Надежда</w:t>
            </w:r>
          </w:p>
          <w:p w:rsidR="007D5F3C" w:rsidRDefault="00BF66D6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Ивановна</w:t>
            </w:r>
          </w:p>
          <w:p w:rsidR="007D5F3C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директор</w:t>
            </w:r>
          </w:p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DD7FF4">
              <w:rPr>
                <w:kern w:val="1"/>
                <w:lang w:eastAsia="hi-IN" w:bidi="hi-IN"/>
              </w:rPr>
              <w:t>-</w:t>
            </w:r>
          </w:p>
          <w:p w:rsidR="007D5F3C" w:rsidRPr="00AE6C95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 w:rsidRPr="00AE6C95">
              <w:rPr>
                <w:kern w:val="1"/>
                <w:lang w:eastAsia="hi-IN" w:bidi="hi-IN"/>
              </w:rPr>
              <w:t>-</w:t>
            </w:r>
          </w:p>
          <w:p w:rsidR="007D5F3C" w:rsidRPr="00DD7FF4" w:rsidRDefault="007D5F3C" w:rsidP="001D7090">
            <w:pPr>
              <w:tabs>
                <w:tab w:val="left" w:pos="708"/>
              </w:tabs>
              <w:suppressAutoHyphens/>
              <w:snapToGrid w:val="0"/>
              <w:ind w:firstLine="426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 xml:space="preserve">8(87932) </w:t>
            </w:r>
            <w:r w:rsidR="00BF66D6">
              <w:rPr>
                <w:kern w:val="1"/>
                <w:lang w:eastAsia="hi-IN" w:bidi="hi-IN"/>
              </w:rPr>
              <w:t>4 83 74</w:t>
            </w:r>
          </w:p>
        </w:tc>
      </w:tr>
    </w:tbl>
    <w:p w:rsidR="007D5F3C" w:rsidRPr="00DD7FF4" w:rsidRDefault="007D5F3C" w:rsidP="001D7090">
      <w:pPr>
        <w:tabs>
          <w:tab w:val="left" w:pos="708"/>
        </w:tabs>
        <w:suppressAutoHyphens/>
        <w:autoSpaceDE w:val="0"/>
        <w:autoSpaceDN w:val="0"/>
        <w:adjustRightInd w:val="0"/>
        <w:ind w:firstLine="426"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 xml:space="preserve">Одной из основных целей деятельности учреждения, зафиксированной в Уставе – </w:t>
      </w:r>
      <w:r w:rsidRPr="00BD4E3D">
        <w:rPr>
          <w:kern w:val="1"/>
          <w:lang w:eastAsia="hi-IN" w:bidi="hi-IN"/>
        </w:rPr>
        <w:t>создание условий для обеспечения равных возможностей для получения качественного образования, духовно-нравственного развития и воспитания обучающихся</w:t>
      </w:r>
    </w:p>
    <w:p w:rsidR="007D5F3C" w:rsidRPr="00DD7FF4" w:rsidRDefault="007D5F3C" w:rsidP="001D7090">
      <w:pPr>
        <w:tabs>
          <w:tab w:val="left" w:pos="708"/>
        </w:tabs>
        <w:suppressAutoHyphens/>
        <w:autoSpaceDE w:val="0"/>
        <w:autoSpaceDN w:val="0"/>
        <w:adjustRightInd w:val="0"/>
        <w:ind w:firstLine="426"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>К задачам учреждения относятся, в частности, обеспечение доступности получения качественного общего образования, создание благоприятных условий для разностороннего развития личности, ее самореализации и самоопределения.</w:t>
      </w:r>
    </w:p>
    <w:p w:rsidR="007D5F3C" w:rsidRPr="00DD7FF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>Программа развития школы направлена на обеспечение доступности и высокого качества образования, отвечающего социальным потребностям и способствующего успешности каждого участника образовательного процесса.</w:t>
      </w:r>
      <w:r w:rsidRPr="00DD7FF4">
        <w:rPr>
          <w:bCs/>
          <w:kern w:val="1"/>
          <w:lang w:eastAsia="hi-IN" w:bidi="hi-IN"/>
        </w:rPr>
        <w:t xml:space="preserve"> К концу с</w:t>
      </w:r>
      <w:r>
        <w:rPr>
          <w:bCs/>
          <w:kern w:val="1"/>
          <w:lang w:eastAsia="hi-IN" w:bidi="hi-IN"/>
        </w:rPr>
        <w:t>рока реализации Программы в 2015</w:t>
      </w:r>
      <w:r w:rsidRPr="00DD7FF4">
        <w:rPr>
          <w:bCs/>
          <w:kern w:val="1"/>
          <w:lang w:eastAsia="hi-IN" w:bidi="hi-IN"/>
        </w:rPr>
        <w:t xml:space="preserve"> году планируется </w:t>
      </w:r>
      <w:r>
        <w:rPr>
          <w:bCs/>
          <w:kern w:val="1"/>
          <w:lang w:eastAsia="hi-IN" w:bidi="hi-IN"/>
        </w:rPr>
        <w:t xml:space="preserve"> </w:t>
      </w:r>
      <w:r w:rsidRPr="00DD7FF4">
        <w:rPr>
          <w:bCs/>
          <w:kern w:val="1"/>
          <w:lang w:eastAsia="hi-IN" w:bidi="hi-IN"/>
        </w:rPr>
        <w:t>достижение следующих результатов:</w:t>
      </w:r>
    </w:p>
    <w:p w:rsidR="007D5F3C" w:rsidRPr="007E067B" w:rsidRDefault="007D5F3C" w:rsidP="00A32110">
      <w:pPr>
        <w:numPr>
          <w:ilvl w:val="0"/>
          <w:numId w:val="18"/>
        </w:numPr>
        <w:tabs>
          <w:tab w:val="left" w:pos="1134"/>
        </w:tabs>
        <w:suppressAutoHyphens/>
        <w:jc w:val="both"/>
        <w:rPr>
          <w:color w:val="000000"/>
        </w:rPr>
      </w:pPr>
      <w:r>
        <w:rPr>
          <w:color w:val="000000"/>
        </w:rPr>
        <w:t>С</w:t>
      </w:r>
      <w:r w:rsidRPr="007E067B">
        <w:rPr>
          <w:color w:val="000000"/>
        </w:rPr>
        <w:t xml:space="preserve">овершенствование образовательного процесса через внедрение современных </w:t>
      </w:r>
      <w:r>
        <w:rPr>
          <w:color w:val="000000"/>
        </w:rPr>
        <w:t xml:space="preserve">      </w:t>
      </w:r>
      <w:r w:rsidRPr="007E067B">
        <w:rPr>
          <w:color w:val="000000"/>
        </w:rPr>
        <w:t>образовательных технологий, обеспечивающих новое качество образования;</w:t>
      </w:r>
    </w:p>
    <w:p w:rsidR="007D5F3C" w:rsidRPr="00DD7FF4" w:rsidRDefault="007D5F3C" w:rsidP="00BD4E3D">
      <w:pPr>
        <w:numPr>
          <w:ilvl w:val="0"/>
          <w:numId w:val="18"/>
        </w:numPr>
        <w:tabs>
          <w:tab w:val="left" w:pos="0"/>
          <w:tab w:val="left" w:pos="1080"/>
          <w:tab w:val="left" w:pos="1134"/>
        </w:tabs>
        <w:suppressAutoHyphens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lastRenderedPageBreak/>
        <w:t xml:space="preserve">Повышение доступности качественного образования, соответствующего требованиям инновационного развития экономики страны, современным требованиям общества. </w:t>
      </w:r>
    </w:p>
    <w:p w:rsidR="007D5F3C" w:rsidRPr="00DD7FF4" w:rsidRDefault="007D5F3C" w:rsidP="00BD4E3D">
      <w:pPr>
        <w:numPr>
          <w:ilvl w:val="0"/>
          <w:numId w:val="18"/>
        </w:numPr>
        <w:tabs>
          <w:tab w:val="left" w:pos="0"/>
          <w:tab w:val="left" w:pos="1080"/>
          <w:tab w:val="left" w:pos="1134"/>
        </w:tabs>
        <w:suppressAutoHyphens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 xml:space="preserve">Обеспечение  </w:t>
      </w:r>
      <w:r>
        <w:rPr>
          <w:kern w:val="1"/>
          <w:lang w:eastAsia="hi-IN" w:bidi="hi-IN"/>
        </w:rPr>
        <w:t>качества условий, процесса и результатов образования.</w:t>
      </w:r>
    </w:p>
    <w:p w:rsidR="007D5F3C" w:rsidRDefault="007D5F3C" w:rsidP="00BD4E3D">
      <w:pPr>
        <w:numPr>
          <w:ilvl w:val="0"/>
          <w:numId w:val="18"/>
        </w:numPr>
        <w:tabs>
          <w:tab w:val="left" w:pos="1134"/>
        </w:tabs>
        <w:suppressAutoHyphens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>Формирование высоконравственной, образованной личности, обладающей базовыми компетенциями современного человека.</w:t>
      </w:r>
    </w:p>
    <w:p w:rsidR="007D5F3C" w:rsidRPr="007E067B" w:rsidRDefault="007D5F3C" w:rsidP="00A32110">
      <w:pPr>
        <w:numPr>
          <w:ilvl w:val="0"/>
          <w:numId w:val="18"/>
        </w:numPr>
        <w:jc w:val="both"/>
        <w:rPr>
          <w:color w:val="000000"/>
        </w:rPr>
      </w:pPr>
      <w:proofErr w:type="gramStart"/>
      <w:r>
        <w:rPr>
          <w:color w:val="000000"/>
        </w:rPr>
        <w:t>Создание эффективной модели управления развитием кадрового потенциала школы, способствующей формированию конкурентно</w:t>
      </w:r>
      <w:r w:rsidR="004D3C0B">
        <w:rPr>
          <w:color w:val="000000"/>
        </w:rPr>
        <w:t xml:space="preserve"> </w:t>
      </w:r>
      <w:r>
        <w:rPr>
          <w:color w:val="000000"/>
        </w:rPr>
        <w:t>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перехода на новые образовательные стандарты.</w:t>
      </w:r>
      <w:proofErr w:type="gramEnd"/>
    </w:p>
    <w:p w:rsidR="007D5F3C" w:rsidRPr="007E067B" w:rsidRDefault="007D5F3C" w:rsidP="00A32110">
      <w:pPr>
        <w:numPr>
          <w:ilvl w:val="0"/>
          <w:numId w:val="18"/>
        </w:numPr>
        <w:jc w:val="both"/>
        <w:rPr>
          <w:color w:val="000000"/>
        </w:rPr>
      </w:pPr>
      <w:r>
        <w:rPr>
          <w:color w:val="000000"/>
        </w:rPr>
        <w:t>О</w:t>
      </w:r>
      <w:r w:rsidRPr="007E067B">
        <w:rPr>
          <w:color w:val="000000"/>
        </w:rPr>
        <w:t>беспечение необходимых научно-методических, кадровых, информационных и других условий для развития воспитательной системы школы, способствующих самоопределению личности;</w:t>
      </w:r>
    </w:p>
    <w:p w:rsidR="007D5F3C" w:rsidRPr="00AE3D6C" w:rsidRDefault="007D5F3C" w:rsidP="00BD4E3D">
      <w:pPr>
        <w:numPr>
          <w:ilvl w:val="0"/>
          <w:numId w:val="18"/>
        </w:numPr>
        <w:jc w:val="both"/>
        <w:rPr>
          <w:rStyle w:val="a3"/>
          <w:b w:val="0"/>
          <w:bCs/>
          <w:color w:val="000000"/>
        </w:rPr>
      </w:pPr>
      <w:r w:rsidRPr="00AE3D6C">
        <w:rPr>
          <w:rStyle w:val="a3"/>
          <w:b w:val="0"/>
          <w:bCs/>
          <w:color w:val="000000"/>
        </w:rPr>
        <w:t xml:space="preserve">Создание системы сохранения и укрепления здоровья учащихся школы, создание наиболее </w:t>
      </w:r>
      <w:r>
        <w:rPr>
          <w:rStyle w:val="a3"/>
          <w:b w:val="0"/>
          <w:bCs/>
          <w:color w:val="000000"/>
        </w:rPr>
        <w:t xml:space="preserve">   </w:t>
      </w:r>
      <w:r w:rsidRPr="00AE3D6C">
        <w:rPr>
          <w:rStyle w:val="a3"/>
          <w:b w:val="0"/>
          <w:bCs/>
          <w:color w:val="000000"/>
        </w:rPr>
        <w:t>благоприятных условий для формирования у школьников отношения к здоровому образу жизни как одному из главных путей в достижении успеха.</w:t>
      </w:r>
    </w:p>
    <w:p w:rsidR="007D5F3C" w:rsidRPr="00DD7FF4" w:rsidRDefault="007D5F3C" w:rsidP="00A32110">
      <w:pPr>
        <w:numPr>
          <w:ilvl w:val="0"/>
          <w:numId w:val="18"/>
        </w:numPr>
        <w:tabs>
          <w:tab w:val="left" w:pos="0"/>
          <w:tab w:val="left" w:pos="1080"/>
        </w:tabs>
        <w:suppressAutoHyphens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>Совершенствование школьной системы оценки качества образования.</w:t>
      </w:r>
    </w:p>
    <w:p w:rsidR="007D5F3C" w:rsidRDefault="007D5F3C" w:rsidP="00A32110">
      <w:pPr>
        <w:numPr>
          <w:ilvl w:val="0"/>
          <w:numId w:val="18"/>
        </w:numPr>
        <w:tabs>
          <w:tab w:val="left" w:pos="0"/>
          <w:tab w:val="left" w:pos="1080"/>
        </w:tabs>
        <w:suppressAutoHyphens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>Информатизация образовательной среды, формирование информационной культуры учащихся и родительского сообщества.</w:t>
      </w:r>
    </w:p>
    <w:p w:rsidR="007D5F3C" w:rsidRPr="00A32110" w:rsidRDefault="007D5F3C" w:rsidP="00A32110">
      <w:pPr>
        <w:numPr>
          <w:ilvl w:val="0"/>
          <w:numId w:val="18"/>
        </w:numPr>
        <w:tabs>
          <w:tab w:val="left" w:pos="0"/>
          <w:tab w:val="left" w:pos="1080"/>
        </w:tabs>
        <w:suppressAutoHyphens/>
        <w:jc w:val="both"/>
        <w:rPr>
          <w:kern w:val="1"/>
          <w:lang w:eastAsia="hi-IN" w:bidi="hi-IN"/>
        </w:rPr>
      </w:pPr>
      <w:r w:rsidRPr="00DD7FF4">
        <w:rPr>
          <w:kern w:val="1"/>
          <w:lang w:eastAsia="hi-IN" w:bidi="hi-IN"/>
        </w:rPr>
        <w:t xml:space="preserve">Создание комфортных психолого-педагогических и учебно-материальных условий для </w:t>
      </w:r>
      <w:r>
        <w:rPr>
          <w:kern w:val="1"/>
          <w:lang w:eastAsia="hi-IN" w:bidi="hi-IN"/>
        </w:rPr>
        <w:t xml:space="preserve">  </w:t>
      </w:r>
      <w:r w:rsidRPr="00DD7FF4">
        <w:rPr>
          <w:kern w:val="1"/>
          <w:lang w:eastAsia="hi-IN" w:bidi="hi-IN"/>
        </w:rPr>
        <w:t>успешной учебной деятельности, общения, оздоровления учащихся.</w:t>
      </w:r>
    </w:p>
    <w:p w:rsidR="007D5F3C" w:rsidRPr="00AE3D6C" w:rsidRDefault="007D5F3C" w:rsidP="001D7090">
      <w:pPr>
        <w:ind w:firstLine="426"/>
        <w:rPr>
          <w:rStyle w:val="a3"/>
          <w:b w:val="0"/>
          <w:bCs/>
          <w:color w:val="000000"/>
        </w:rPr>
      </w:pPr>
    </w:p>
    <w:p w:rsidR="007D5F3C" w:rsidRPr="00FF53E4" w:rsidRDefault="007D5F3C" w:rsidP="001D7090">
      <w:pPr>
        <w:tabs>
          <w:tab w:val="left" w:pos="708"/>
        </w:tabs>
        <w:suppressAutoHyphens/>
        <w:spacing w:line="100" w:lineRule="atLeast"/>
        <w:ind w:firstLine="426"/>
        <w:rPr>
          <w:b/>
          <w:kern w:val="1"/>
          <w:lang w:eastAsia="hi-IN" w:bidi="hi-IN"/>
        </w:rPr>
      </w:pPr>
      <w:r>
        <w:rPr>
          <w:b/>
          <w:kern w:val="1"/>
          <w:lang w:eastAsia="hi-IN" w:bidi="hi-IN"/>
        </w:rPr>
        <w:t>2.</w:t>
      </w:r>
      <w:r w:rsidRPr="00FF53E4">
        <w:rPr>
          <w:b/>
          <w:kern w:val="1"/>
          <w:lang w:eastAsia="hi-IN" w:bidi="hi-IN"/>
        </w:rPr>
        <w:t>Оценка качества  организационно-правового обеспечения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b/>
          <w:i/>
          <w:kern w:val="1"/>
          <w:lang w:eastAsia="hi-IN" w:bidi="hi-IN"/>
        </w:rPr>
        <w:t xml:space="preserve">2.1. </w:t>
      </w:r>
      <w:proofErr w:type="spellStart"/>
      <w:r w:rsidRPr="00FF53E4">
        <w:rPr>
          <w:b/>
          <w:i/>
          <w:kern w:val="1"/>
          <w:lang w:eastAsia="hi-IN" w:bidi="hi-IN"/>
        </w:rPr>
        <w:t>Сформированность</w:t>
      </w:r>
      <w:proofErr w:type="spellEnd"/>
      <w:r w:rsidRPr="00FF53E4">
        <w:rPr>
          <w:b/>
          <w:i/>
          <w:kern w:val="1"/>
          <w:lang w:eastAsia="hi-IN" w:bidi="hi-IN"/>
        </w:rPr>
        <w:t xml:space="preserve"> нормативно-правовой базы деятельности учреждения федерального, регионального, муниципального уровней. </w:t>
      </w:r>
    </w:p>
    <w:p w:rsidR="007D5F3C" w:rsidRPr="00A32110" w:rsidRDefault="004D3C0B" w:rsidP="00A32110">
      <w:pPr>
        <w:pStyle w:val="5"/>
        <w:keepNext w:val="0"/>
        <w:tabs>
          <w:tab w:val="left" w:pos="1276"/>
          <w:tab w:val="left" w:pos="1560"/>
        </w:tabs>
        <w:suppressAutoHyphens/>
        <w:ind w:firstLine="426"/>
        <w:jc w:val="both"/>
        <w:rPr>
          <w:b w:val="0"/>
          <w:kern w:val="1"/>
          <w:sz w:val="24"/>
          <w:szCs w:val="24"/>
          <w:lang w:eastAsia="hi-IN" w:bidi="hi-IN"/>
        </w:rPr>
      </w:pPr>
      <w:proofErr w:type="gramStart"/>
      <w:r>
        <w:rPr>
          <w:b w:val="0"/>
          <w:kern w:val="1"/>
          <w:sz w:val="24"/>
          <w:szCs w:val="24"/>
          <w:lang w:eastAsia="hi-IN" w:bidi="hi-IN"/>
        </w:rPr>
        <w:t>Муниципальное казённое</w:t>
      </w:r>
      <w:r w:rsidR="007D5F3C" w:rsidRPr="00A32110">
        <w:rPr>
          <w:b w:val="0"/>
          <w:kern w:val="1"/>
          <w:sz w:val="24"/>
          <w:szCs w:val="24"/>
          <w:lang w:eastAsia="hi-IN" w:bidi="hi-IN"/>
        </w:rPr>
        <w:t xml:space="preserve"> общеобразовательное учреждение средн</w:t>
      </w:r>
      <w:r w:rsidR="007D5F3C">
        <w:rPr>
          <w:b w:val="0"/>
          <w:kern w:val="1"/>
          <w:sz w:val="24"/>
          <w:szCs w:val="24"/>
          <w:lang w:eastAsia="hi-IN" w:bidi="hi-IN"/>
        </w:rPr>
        <w:t xml:space="preserve">яя общеобразовательная школа № </w:t>
      </w:r>
      <w:r>
        <w:rPr>
          <w:b w:val="0"/>
          <w:kern w:val="1"/>
          <w:sz w:val="24"/>
          <w:szCs w:val="24"/>
          <w:lang w:eastAsia="hi-IN" w:bidi="hi-IN"/>
        </w:rPr>
        <w:t>10</w:t>
      </w:r>
      <w:r w:rsidR="007D5F3C" w:rsidRPr="00A32110">
        <w:rPr>
          <w:b w:val="0"/>
          <w:kern w:val="1"/>
          <w:sz w:val="24"/>
          <w:szCs w:val="24"/>
          <w:lang w:eastAsia="hi-IN" w:bidi="hi-IN"/>
        </w:rPr>
        <w:t xml:space="preserve"> города-курорта Жел</w:t>
      </w:r>
      <w:r w:rsidR="007D5F3C">
        <w:rPr>
          <w:b w:val="0"/>
          <w:kern w:val="1"/>
          <w:sz w:val="24"/>
          <w:szCs w:val="24"/>
          <w:lang w:eastAsia="hi-IN" w:bidi="hi-IN"/>
        </w:rPr>
        <w:t>езноводска Ставропо</w:t>
      </w:r>
      <w:r>
        <w:rPr>
          <w:b w:val="0"/>
          <w:kern w:val="1"/>
          <w:sz w:val="24"/>
          <w:szCs w:val="24"/>
          <w:lang w:eastAsia="hi-IN" w:bidi="hi-IN"/>
        </w:rPr>
        <w:t xml:space="preserve">льского края (далее – Казённое </w:t>
      </w:r>
      <w:r w:rsidR="007D5F3C">
        <w:rPr>
          <w:b w:val="0"/>
          <w:kern w:val="1"/>
          <w:sz w:val="24"/>
          <w:szCs w:val="24"/>
          <w:lang w:eastAsia="hi-IN" w:bidi="hi-IN"/>
        </w:rPr>
        <w:t xml:space="preserve">учреждение) </w:t>
      </w:r>
      <w:r w:rsidR="007D5F3C" w:rsidRPr="00FF53E4">
        <w:rPr>
          <w:b w:val="0"/>
          <w:kern w:val="1"/>
          <w:sz w:val="24"/>
          <w:szCs w:val="24"/>
          <w:lang w:eastAsia="hi-IN" w:bidi="hi-IN"/>
        </w:rPr>
        <w:t xml:space="preserve">в своей деятельности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</w:t>
      </w:r>
      <w:r w:rsidR="007D5F3C">
        <w:rPr>
          <w:b w:val="0"/>
          <w:kern w:val="1"/>
          <w:sz w:val="24"/>
          <w:szCs w:val="24"/>
          <w:lang w:eastAsia="hi-IN" w:bidi="hi-IN"/>
        </w:rPr>
        <w:t>Министерства образования и науки Российской Федерации, м</w:t>
      </w:r>
      <w:r w:rsidR="007D5F3C" w:rsidRPr="00FF53E4">
        <w:rPr>
          <w:b w:val="0"/>
          <w:kern w:val="1"/>
          <w:sz w:val="24"/>
          <w:szCs w:val="24"/>
          <w:lang w:eastAsia="hi-IN" w:bidi="hi-IN"/>
        </w:rPr>
        <w:t xml:space="preserve">инистерства образования и молодежной политики Ставропольского края, постановлениями и распоряжениями главы </w:t>
      </w:r>
      <w:r w:rsidR="007D5F3C">
        <w:rPr>
          <w:b w:val="0"/>
          <w:kern w:val="1"/>
          <w:sz w:val="24"/>
          <w:szCs w:val="24"/>
          <w:lang w:eastAsia="hi-IN" w:bidi="hi-IN"/>
        </w:rPr>
        <w:t xml:space="preserve">города-курорта Железноводска </w:t>
      </w:r>
      <w:r w:rsidR="007D5F3C" w:rsidRPr="00FF53E4">
        <w:rPr>
          <w:b w:val="0"/>
          <w:kern w:val="1"/>
          <w:sz w:val="24"/>
          <w:szCs w:val="24"/>
          <w:lang w:eastAsia="hi-IN" w:bidi="hi-IN"/>
        </w:rPr>
        <w:t xml:space="preserve">Ставропольского края, приказами </w:t>
      </w:r>
      <w:r w:rsidR="007D5F3C">
        <w:rPr>
          <w:b w:val="0"/>
          <w:kern w:val="1"/>
          <w:sz w:val="24"/>
          <w:szCs w:val="24"/>
          <w:lang w:eastAsia="hi-IN" w:bidi="hi-IN"/>
        </w:rPr>
        <w:t xml:space="preserve">управления </w:t>
      </w:r>
      <w:r w:rsidR="007D5F3C" w:rsidRPr="00FF53E4">
        <w:rPr>
          <w:b w:val="0"/>
          <w:kern w:val="1"/>
          <w:sz w:val="24"/>
          <w:szCs w:val="24"/>
          <w:lang w:eastAsia="hi-IN" w:bidi="hi-IN"/>
        </w:rPr>
        <w:t xml:space="preserve">образования администрации </w:t>
      </w:r>
      <w:r w:rsidR="007D5F3C">
        <w:rPr>
          <w:b w:val="0"/>
          <w:kern w:val="1"/>
          <w:sz w:val="24"/>
          <w:szCs w:val="24"/>
          <w:lang w:eastAsia="hi-IN" w:bidi="hi-IN"/>
        </w:rPr>
        <w:t>города-курорта Железноводска</w:t>
      </w:r>
      <w:proofErr w:type="gramEnd"/>
      <w:r w:rsidR="007D5F3C">
        <w:rPr>
          <w:b w:val="0"/>
          <w:kern w:val="1"/>
          <w:sz w:val="24"/>
          <w:szCs w:val="24"/>
          <w:lang w:eastAsia="hi-IN" w:bidi="hi-IN"/>
        </w:rPr>
        <w:t xml:space="preserve"> Ставропольского края, </w:t>
      </w:r>
      <w:r w:rsidR="007D5F3C" w:rsidRPr="00FF53E4">
        <w:rPr>
          <w:b w:val="0"/>
          <w:kern w:val="1"/>
          <w:sz w:val="24"/>
          <w:szCs w:val="24"/>
          <w:lang w:eastAsia="hi-IN" w:bidi="hi-IN"/>
        </w:rPr>
        <w:t xml:space="preserve">Уставом Учреждения, программой развития, лицензией на </w:t>
      </w:r>
      <w:proofErr w:type="gramStart"/>
      <w:r w:rsidR="007D5F3C" w:rsidRPr="00FF53E4">
        <w:rPr>
          <w:b w:val="0"/>
          <w:kern w:val="1"/>
          <w:sz w:val="24"/>
          <w:szCs w:val="24"/>
          <w:lang w:eastAsia="hi-IN" w:bidi="hi-IN"/>
        </w:rPr>
        <w:t>право веден</w:t>
      </w:r>
      <w:r w:rsidR="007D5F3C">
        <w:rPr>
          <w:b w:val="0"/>
          <w:kern w:val="1"/>
          <w:sz w:val="24"/>
          <w:szCs w:val="24"/>
          <w:lang w:eastAsia="hi-IN" w:bidi="hi-IN"/>
        </w:rPr>
        <w:t>ия</w:t>
      </w:r>
      <w:proofErr w:type="gramEnd"/>
      <w:r w:rsidR="007D5F3C">
        <w:rPr>
          <w:b w:val="0"/>
          <w:kern w:val="1"/>
          <w:sz w:val="24"/>
          <w:szCs w:val="24"/>
          <w:lang w:eastAsia="hi-IN" w:bidi="hi-IN"/>
        </w:rPr>
        <w:t xml:space="preserve"> образовательной деятельности, правилами и нормами охраны труда, техники безопасности и противопожарной защиты, локальными актами.</w:t>
      </w:r>
    </w:p>
    <w:p w:rsidR="007D5F3C" w:rsidRPr="00794011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794011">
        <w:rPr>
          <w:b/>
          <w:i/>
          <w:kern w:val="1"/>
          <w:lang w:eastAsia="hi-IN" w:bidi="hi-IN"/>
        </w:rPr>
        <w:t xml:space="preserve">2.2. Учредительные документы: наличие документов о создании учреждения, учредительного договора, разграничение полномочий между учреждением и учредителем. </w:t>
      </w:r>
    </w:p>
    <w:p w:rsidR="007D5F3C" w:rsidRDefault="007D5F3C" w:rsidP="001D7090">
      <w:pPr>
        <w:ind w:firstLine="426"/>
        <w:jc w:val="both"/>
        <w:rPr>
          <w:color w:val="FF0000"/>
        </w:rPr>
      </w:pPr>
      <w:r w:rsidRPr="00DC3139">
        <w:t>Учредит</w:t>
      </w:r>
      <w:r>
        <w:t>елем и со</w:t>
      </w:r>
      <w:r w:rsidR="004D3C0B">
        <w:t>бственником имущества Казённого</w:t>
      </w:r>
      <w:r w:rsidRPr="00DC3139">
        <w:t xml:space="preserve"> учреждения является муниципальное образование город-курорт Железново</w:t>
      </w:r>
      <w:proofErr w:type="gramStart"/>
      <w:r w:rsidRPr="00DC3139">
        <w:t>дск Ст</w:t>
      </w:r>
      <w:proofErr w:type="gramEnd"/>
      <w:r w:rsidRPr="00DC3139">
        <w:t>авропольского края в лице администрации города-курорта Железноводска Ставропольского края</w:t>
      </w:r>
      <w:r>
        <w:t>. Местонахождение Учредителя</w:t>
      </w:r>
      <w:r w:rsidRPr="008D62B6">
        <w:t xml:space="preserve">:  357400, Ставропольский край, </w:t>
      </w:r>
      <w:proofErr w:type="gramStart"/>
      <w:r w:rsidRPr="008D62B6">
        <w:t>г</w:t>
      </w:r>
      <w:proofErr w:type="gramEnd"/>
      <w:r w:rsidRPr="008D62B6">
        <w:t>. Железноводск, ул. Калинина,</w:t>
      </w:r>
      <w:r>
        <w:t xml:space="preserve"> </w:t>
      </w:r>
      <w:r w:rsidRPr="008D62B6">
        <w:t>2.</w:t>
      </w:r>
      <w:r>
        <w:t xml:space="preserve"> </w:t>
      </w:r>
      <w:r w:rsidR="004D3C0B">
        <w:t>Полномочия Учредителя Казённого</w:t>
      </w:r>
      <w:r w:rsidRPr="00DC3139">
        <w:t xml:space="preserve"> </w:t>
      </w:r>
      <w:r>
        <w:t xml:space="preserve">учреждения осуществляет управление образования администрации города-курорта Железноводска Ставропольского края (за исключением вопросов, являющихся исключительной компетенцией администрации города-курорта Железноводска Ставропольского края). </w:t>
      </w:r>
      <w:r>
        <w:rPr>
          <w:color w:val="FF0000"/>
        </w:rPr>
        <w:t xml:space="preserve"> </w:t>
      </w:r>
      <w:r w:rsidRPr="00BA793C">
        <w:t xml:space="preserve">Компетенция Учредителя определяется правовыми актами </w:t>
      </w:r>
      <w:proofErr w:type="gramStart"/>
      <w:r w:rsidRPr="00BA793C">
        <w:t>органа местного самоуправ</w:t>
      </w:r>
      <w:r>
        <w:t>ления города-курорта Железноводска Ставропольс</w:t>
      </w:r>
      <w:r w:rsidRPr="00BA793C">
        <w:t>кого края</w:t>
      </w:r>
      <w:proofErr w:type="gramEnd"/>
      <w:r w:rsidRPr="00BA793C">
        <w:t>.</w:t>
      </w:r>
      <w:r>
        <w:rPr>
          <w:color w:val="FF0000"/>
        </w:rPr>
        <w:t xml:space="preserve"> </w:t>
      </w:r>
      <w:r w:rsidRPr="008E3806">
        <w:t xml:space="preserve">Полномочия собственника имущества Учреждения осуществляет администрация города-курорта Железноводска Ставропольского края. </w:t>
      </w:r>
    </w:p>
    <w:p w:rsidR="007D5F3C" w:rsidRDefault="007D5F3C" w:rsidP="001D7090">
      <w:pPr>
        <w:tabs>
          <w:tab w:val="left" w:pos="708"/>
        </w:tabs>
        <w:suppressAutoHyphens/>
        <w:ind w:firstLine="426"/>
        <w:jc w:val="both"/>
        <w:rPr>
          <w:b/>
          <w:i/>
          <w:kern w:val="1"/>
          <w:lang w:eastAsia="hi-IN" w:bidi="hi-IN"/>
        </w:rPr>
      </w:pPr>
      <w:r w:rsidRPr="00FF53E4">
        <w:rPr>
          <w:b/>
          <w:i/>
          <w:kern w:val="1"/>
          <w:lang w:eastAsia="hi-IN" w:bidi="hi-IN"/>
        </w:rPr>
        <w:t xml:space="preserve">2.3. Устав: соблюдение порядка принятия и утверждения, соответствие структуры и содержания законодательству РФ, отражение особенностей образовательного учреждения, своевременность внесения изменений и дополнений. </w:t>
      </w:r>
    </w:p>
    <w:p w:rsidR="007D5F3C" w:rsidRPr="00A32110" w:rsidRDefault="004D3C0B" w:rsidP="00A32110">
      <w:pPr>
        <w:pStyle w:val="ab"/>
        <w:shd w:val="clear" w:color="auto" w:fill="FFFFFF"/>
        <w:spacing w:line="240" w:lineRule="auto"/>
        <w:ind w:firstLine="426"/>
        <w:jc w:val="both"/>
        <w:rPr>
          <w:rFonts w:ascii="Times New Roman" w:cs="Times New Roman"/>
          <w:color w:val="auto"/>
        </w:rPr>
      </w:pPr>
      <w:proofErr w:type="gramStart"/>
      <w:r>
        <w:rPr>
          <w:rFonts w:ascii="Times New Roman" w:cs="Times New Roman"/>
          <w:color w:val="auto"/>
        </w:rPr>
        <w:lastRenderedPageBreak/>
        <w:t>Устав Казённого</w:t>
      </w:r>
      <w:r w:rsidR="007D5F3C" w:rsidRPr="00A32110">
        <w:rPr>
          <w:rFonts w:ascii="Times New Roman" w:cs="Times New Roman"/>
          <w:color w:val="auto"/>
        </w:rPr>
        <w:t xml:space="preserve"> уч</w:t>
      </w:r>
      <w:r w:rsidR="00483E4F">
        <w:rPr>
          <w:rFonts w:ascii="Times New Roman" w:cs="Times New Roman"/>
          <w:color w:val="auto"/>
        </w:rPr>
        <w:t>реждения</w:t>
      </w:r>
      <w:r w:rsidR="003335AC">
        <w:rPr>
          <w:rFonts w:ascii="Times New Roman" w:cs="Times New Roman"/>
          <w:color w:val="auto"/>
        </w:rPr>
        <w:t>,</w:t>
      </w:r>
      <w:r w:rsidR="00483E4F">
        <w:rPr>
          <w:rFonts w:ascii="Times New Roman" w:cs="Times New Roman"/>
          <w:color w:val="auto"/>
        </w:rPr>
        <w:t xml:space="preserve"> </w:t>
      </w:r>
      <w:r w:rsidR="007D5F3C" w:rsidRPr="00A32110">
        <w:rPr>
          <w:rFonts w:ascii="Times New Roman" w:cs="Times New Roman"/>
          <w:color w:val="auto"/>
        </w:rPr>
        <w:t xml:space="preserve"> </w:t>
      </w:r>
      <w:r w:rsidR="00483E4F">
        <w:rPr>
          <w:rFonts w:ascii="Times New Roman" w:cs="Times New Roman"/>
          <w:color w:val="auto"/>
        </w:rPr>
        <w:t xml:space="preserve">в </w:t>
      </w:r>
      <w:r w:rsidR="003335AC">
        <w:rPr>
          <w:rFonts w:ascii="Times New Roman" w:cs="Times New Roman"/>
          <w:color w:val="auto"/>
        </w:rPr>
        <w:t>новой редакции</w:t>
      </w:r>
      <w:r w:rsidR="00483E4F" w:rsidRPr="00583E59">
        <w:rPr>
          <w:rFonts w:ascii="Times New Roman" w:cs="Times New Roman"/>
          <w:color w:val="auto"/>
        </w:rPr>
        <w:t xml:space="preserve"> в соответствии с </w:t>
      </w:r>
      <w:r w:rsidR="00483E4F" w:rsidRPr="00583E59">
        <w:rPr>
          <w:rFonts w:ascii="Times New Roman" w:cs="Times New Roman"/>
          <w:bCs/>
          <w:color w:val="000000"/>
          <w:shd w:val="clear" w:color="auto" w:fill="FFFFFF"/>
        </w:rPr>
        <w:t>Федеральным законом от 29.12.2012 № 273-ФЗ "Об образовании в Российско</w:t>
      </w:r>
      <w:r w:rsidR="00483E4F" w:rsidRPr="00583E59">
        <w:rPr>
          <w:rFonts w:ascii="Times New Roman" w:cs="Times New Roman"/>
          <w:bCs/>
          <w:color w:val="000000"/>
        </w:rPr>
        <w:t xml:space="preserve">й </w:t>
      </w:r>
      <w:r w:rsidR="00483E4F" w:rsidRPr="00583E59">
        <w:rPr>
          <w:rFonts w:ascii="Times New Roman" w:cs="Times New Roman"/>
          <w:bCs/>
          <w:color w:val="000000"/>
          <w:shd w:val="clear" w:color="auto" w:fill="FFFFFF"/>
        </w:rPr>
        <w:t>Федерации"</w:t>
      </w:r>
      <w:r w:rsidR="007D5F3C" w:rsidRPr="00A32110">
        <w:rPr>
          <w:rFonts w:ascii="Times New Roman" w:cs="Times New Roman"/>
          <w:color w:val="auto"/>
        </w:rPr>
        <w:t xml:space="preserve"> </w:t>
      </w:r>
      <w:r w:rsidR="003335AC">
        <w:rPr>
          <w:rFonts w:ascii="Times New Roman" w:cs="Times New Roman"/>
          <w:color w:val="auto"/>
        </w:rPr>
        <w:t>у</w:t>
      </w:r>
      <w:r w:rsidR="007D5F3C" w:rsidRPr="00A32110">
        <w:rPr>
          <w:rFonts w:ascii="Times New Roman" w:cs="Times New Roman"/>
          <w:color w:val="auto"/>
        </w:rPr>
        <w:t xml:space="preserve">тверждён </w:t>
      </w:r>
      <w:r w:rsidR="007D5F3C" w:rsidRPr="00BD4E3D">
        <w:rPr>
          <w:rFonts w:ascii="Times New Roman" w:cs="Times New Roman"/>
          <w:color w:val="auto"/>
        </w:rPr>
        <w:t>постановлением  администрации города-курорта Железноводска Ста</w:t>
      </w:r>
      <w:r w:rsidR="00483E4F">
        <w:rPr>
          <w:rFonts w:ascii="Times New Roman" w:cs="Times New Roman"/>
          <w:color w:val="auto"/>
        </w:rPr>
        <w:t>вропольского края от 27 апреля 2015 года № 336</w:t>
      </w:r>
      <w:r w:rsidR="00470371">
        <w:rPr>
          <w:rFonts w:ascii="Times New Roman" w:cs="Times New Roman"/>
          <w:color w:val="auto"/>
        </w:rPr>
        <w:t>, Изменения в Устав муниципального казённого общеобразовательного учреждения «Средняя общеобразовательная школа №10» города-курорта Железноводска Ставропольского края от 15 марта 2017 г.№193.</w:t>
      </w:r>
      <w:proofErr w:type="gramEnd"/>
    </w:p>
    <w:p w:rsidR="007D5F3C" w:rsidRDefault="00483E4F" w:rsidP="001D7090">
      <w:pPr>
        <w:pStyle w:val="ab"/>
        <w:shd w:val="clear" w:color="auto" w:fill="FFFFFF"/>
        <w:spacing w:line="240" w:lineRule="auto"/>
        <w:ind w:firstLine="426"/>
        <w:jc w:val="both"/>
        <w:rPr>
          <w:rFonts w:ascii="Times New Roman" w:cs="Times New Roman"/>
          <w:bCs/>
          <w:color w:val="000000"/>
          <w:shd w:val="clear" w:color="auto" w:fill="FFFFFF"/>
        </w:rPr>
      </w:pPr>
      <w:r>
        <w:rPr>
          <w:rFonts w:ascii="Times New Roman" w:cs="Times New Roman"/>
          <w:color w:val="auto"/>
        </w:rPr>
        <w:t>Казённое</w:t>
      </w:r>
      <w:r w:rsidR="007D5F3C" w:rsidRPr="00076309">
        <w:rPr>
          <w:rFonts w:ascii="Times New Roman" w:cs="Times New Roman"/>
          <w:color w:val="auto"/>
        </w:rPr>
        <w:t xml:space="preserve"> учреждение осуществляет </w:t>
      </w:r>
      <w:r w:rsidR="007D5F3C">
        <w:rPr>
          <w:rFonts w:ascii="Times New Roman" w:cs="Times New Roman"/>
          <w:color w:val="auto"/>
        </w:rPr>
        <w:t xml:space="preserve">свою </w:t>
      </w:r>
      <w:r w:rsidR="007D5F3C" w:rsidRPr="00076309">
        <w:rPr>
          <w:rFonts w:ascii="Times New Roman" w:cs="Times New Roman"/>
          <w:color w:val="auto"/>
        </w:rPr>
        <w:t>деятельность в соответстви</w:t>
      </w:r>
      <w:r w:rsidR="007D5F3C">
        <w:rPr>
          <w:rFonts w:ascii="Times New Roman" w:cs="Times New Roman"/>
          <w:color w:val="auto"/>
        </w:rPr>
        <w:t>е</w:t>
      </w:r>
      <w:r w:rsidR="007D5F3C" w:rsidRPr="00076309">
        <w:rPr>
          <w:rFonts w:ascii="Times New Roman" w:cs="Times New Roman"/>
          <w:color w:val="auto"/>
        </w:rPr>
        <w:t xml:space="preserve"> с Уставом в той части, которая соответствует действующему законодательству</w:t>
      </w:r>
      <w:r w:rsidR="007D5F3C" w:rsidRPr="00103AE5">
        <w:rPr>
          <w:rFonts w:ascii="Times New Roman" w:cs="Times New Roman"/>
          <w:color w:val="FF0000"/>
        </w:rPr>
        <w:t xml:space="preserve"> </w:t>
      </w:r>
      <w:r w:rsidR="007D5F3C" w:rsidRPr="00583E59">
        <w:rPr>
          <w:rFonts w:ascii="Times New Roman" w:cs="Times New Roman"/>
          <w:color w:val="auto"/>
        </w:rPr>
        <w:t xml:space="preserve">Российской Федерации, Ставропольского края, муниципальным нормативным правовым актам. 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b/>
          <w:i/>
          <w:kern w:val="1"/>
          <w:lang w:eastAsia="hi-IN" w:bidi="hi-IN"/>
        </w:rPr>
        <w:t xml:space="preserve">2.4. Регистрационные документы: наличие свидетельств о внесении в государственный реестр юридических лиц, о постановке на учёт в налоговом органе, о праве собственности, о праве пользования земельным участком, об имущественных отношениях. </w:t>
      </w:r>
    </w:p>
    <w:p w:rsidR="007D5F3C" w:rsidRPr="00AE6C95" w:rsidRDefault="00292013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t>Казённое</w:t>
      </w:r>
      <w:r w:rsidR="007D5F3C">
        <w:rPr>
          <w:kern w:val="1"/>
          <w:lang w:eastAsia="hi-IN" w:bidi="hi-IN"/>
        </w:rPr>
        <w:t xml:space="preserve"> у</w:t>
      </w:r>
      <w:r w:rsidR="007D5F3C" w:rsidRPr="00AE6C95">
        <w:rPr>
          <w:kern w:val="1"/>
          <w:lang w:eastAsia="hi-IN" w:bidi="hi-IN"/>
        </w:rPr>
        <w:t xml:space="preserve">чреждение зарегистрировано в установленном порядке и  имеет документы, подтверждающие наличие статуса юридического лица: </w:t>
      </w:r>
    </w:p>
    <w:p w:rsidR="007D5F3C" w:rsidRPr="00AE6C95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AE6C95">
        <w:rPr>
          <w:kern w:val="1"/>
          <w:lang w:eastAsia="hi-IN" w:bidi="hi-IN"/>
        </w:rPr>
        <w:t>- свидетельство о внесении записи  в Единый государственный  реестр юриди</w:t>
      </w:r>
      <w:r w:rsidR="00292013">
        <w:rPr>
          <w:kern w:val="1"/>
          <w:lang w:eastAsia="hi-IN" w:bidi="hi-IN"/>
        </w:rPr>
        <w:t>ческих лиц (серия 26 № 003707906 от 24 февраля 2012</w:t>
      </w:r>
      <w:r w:rsidRPr="00AE6C95">
        <w:rPr>
          <w:kern w:val="1"/>
          <w:lang w:eastAsia="hi-IN" w:bidi="hi-IN"/>
        </w:rPr>
        <w:t>г., за основным государственным регис</w:t>
      </w:r>
      <w:r w:rsidR="00292013">
        <w:rPr>
          <w:kern w:val="1"/>
          <w:lang w:eastAsia="hi-IN" w:bidi="hi-IN"/>
        </w:rPr>
        <w:t>трационным номером 1022603422710</w:t>
      </w:r>
      <w:r w:rsidRPr="00AE6C95">
        <w:rPr>
          <w:kern w:val="1"/>
          <w:lang w:eastAsia="hi-IN" w:bidi="hi-IN"/>
        </w:rPr>
        <w:t>);</w:t>
      </w:r>
    </w:p>
    <w:p w:rsidR="007D5F3C" w:rsidRPr="00AE6C95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AE6C95">
        <w:rPr>
          <w:kern w:val="1"/>
          <w:lang w:eastAsia="hi-IN" w:bidi="hi-IN"/>
        </w:rPr>
        <w:t>- свидетельство  о постановке на учёт в налого</w:t>
      </w:r>
      <w:r w:rsidR="00292013">
        <w:rPr>
          <w:kern w:val="1"/>
          <w:lang w:eastAsia="hi-IN" w:bidi="hi-IN"/>
        </w:rPr>
        <w:t>вом органе (серия 26 № 003707808</w:t>
      </w:r>
      <w:r w:rsidRPr="00AE6C95">
        <w:rPr>
          <w:kern w:val="1"/>
          <w:lang w:eastAsia="hi-IN" w:bidi="hi-IN"/>
        </w:rPr>
        <w:t xml:space="preserve"> с присвоением  </w:t>
      </w:r>
      <w:r w:rsidR="00292013">
        <w:rPr>
          <w:kern w:val="1"/>
          <w:lang w:eastAsia="hi-IN" w:bidi="hi-IN"/>
        </w:rPr>
        <w:t>юридическому лицу ИНН 2627015401</w:t>
      </w:r>
      <w:r w:rsidRPr="00AE6C95">
        <w:rPr>
          <w:kern w:val="1"/>
          <w:lang w:eastAsia="hi-IN" w:bidi="hi-IN"/>
        </w:rPr>
        <w:t xml:space="preserve"> / КПП 262701001 подтверждает постано</w:t>
      </w:r>
      <w:r w:rsidR="00292013">
        <w:rPr>
          <w:kern w:val="1"/>
          <w:lang w:eastAsia="hi-IN" w:bidi="hi-IN"/>
        </w:rPr>
        <w:t xml:space="preserve">вку Учреждения на  учёт 13 января </w:t>
      </w:r>
      <w:r w:rsidRPr="00AE6C95">
        <w:rPr>
          <w:kern w:val="1"/>
          <w:lang w:eastAsia="hi-IN" w:bidi="hi-IN"/>
        </w:rPr>
        <w:t>1998 года).</w:t>
      </w:r>
    </w:p>
    <w:p w:rsidR="007D5F3C" w:rsidRPr="005A5C25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5A5C25">
        <w:rPr>
          <w:kern w:val="1"/>
          <w:lang w:eastAsia="hi-IN" w:bidi="hi-IN"/>
        </w:rPr>
        <w:t xml:space="preserve">Здания и помещения учреждения для организации образовательного процесса введены в эксплуатацию: </w:t>
      </w:r>
    </w:p>
    <w:p w:rsidR="00BB6ECD" w:rsidRDefault="007D5F3C" w:rsidP="001D7090">
      <w:pPr>
        <w:tabs>
          <w:tab w:val="left" w:pos="708"/>
        </w:tabs>
        <w:suppressAutoHyphens/>
        <w:ind w:firstLine="426"/>
        <w:jc w:val="both"/>
        <w:rPr>
          <w:color w:val="000000"/>
          <w:kern w:val="1"/>
          <w:lang w:eastAsia="hi-IN" w:bidi="hi-IN"/>
        </w:rPr>
      </w:pPr>
      <w:r w:rsidRPr="005A5C25">
        <w:rPr>
          <w:kern w:val="1"/>
          <w:lang w:eastAsia="hi-IN" w:bidi="hi-IN"/>
        </w:rPr>
        <w:t>1.</w:t>
      </w:r>
      <w:r>
        <w:rPr>
          <w:kern w:val="1"/>
          <w:lang w:eastAsia="hi-IN" w:bidi="hi-IN"/>
        </w:rPr>
        <w:t xml:space="preserve"> </w:t>
      </w:r>
      <w:proofErr w:type="gramStart"/>
      <w:r w:rsidR="00292013">
        <w:rPr>
          <w:color w:val="000000"/>
          <w:kern w:val="1"/>
          <w:lang w:eastAsia="hi-IN" w:bidi="hi-IN"/>
        </w:rPr>
        <w:t>Здание школы - 1996</w:t>
      </w:r>
      <w:r w:rsidRPr="00C66362">
        <w:rPr>
          <w:color w:val="000000"/>
          <w:kern w:val="1"/>
          <w:lang w:eastAsia="hi-IN" w:bidi="hi-IN"/>
        </w:rPr>
        <w:t xml:space="preserve"> года постройки, этажность</w:t>
      </w:r>
      <w:r>
        <w:rPr>
          <w:color w:val="000000"/>
          <w:kern w:val="1"/>
          <w:lang w:eastAsia="hi-IN" w:bidi="hi-IN"/>
        </w:rPr>
        <w:t xml:space="preserve"> </w:t>
      </w:r>
      <w:r w:rsidR="00292013">
        <w:rPr>
          <w:color w:val="000000"/>
          <w:kern w:val="1"/>
          <w:lang w:eastAsia="hi-IN" w:bidi="hi-IN"/>
        </w:rPr>
        <w:t>-2</w:t>
      </w:r>
      <w:r w:rsidRPr="00C66362">
        <w:rPr>
          <w:color w:val="000000"/>
          <w:kern w:val="1"/>
          <w:lang w:eastAsia="hi-IN" w:bidi="hi-IN"/>
        </w:rPr>
        <w:t xml:space="preserve"> (свидетельство о государственной </w:t>
      </w:r>
      <w:r w:rsidR="00292013">
        <w:rPr>
          <w:color w:val="000000"/>
          <w:kern w:val="1"/>
          <w:lang w:eastAsia="hi-IN" w:bidi="hi-IN"/>
        </w:rPr>
        <w:t>регистрации права 26-АИ 009002 от 29</w:t>
      </w:r>
      <w:r w:rsidRPr="00C66362">
        <w:rPr>
          <w:color w:val="000000"/>
          <w:kern w:val="1"/>
          <w:lang w:eastAsia="hi-IN" w:bidi="hi-IN"/>
        </w:rPr>
        <w:t>.11.2012 года, на основании Распоряжения</w:t>
      </w:r>
      <w:r w:rsidR="00BB6ECD">
        <w:rPr>
          <w:color w:val="000000"/>
          <w:kern w:val="1"/>
          <w:lang w:eastAsia="hi-IN" w:bidi="hi-IN"/>
        </w:rPr>
        <w:t xml:space="preserve"> №31 от 16.10.1997г. Управления имущественных отношений администрации города-курорта Железноводска.</w:t>
      </w:r>
      <w:r w:rsidRPr="00C66362">
        <w:rPr>
          <w:color w:val="000000"/>
          <w:kern w:val="1"/>
          <w:lang w:eastAsia="hi-IN" w:bidi="hi-IN"/>
        </w:rPr>
        <w:t xml:space="preserve"> </w:t>
      </w:r>
      <w:proofErr w:type="gramEnd"/>
    </w:p>
    <w:p w:rsidR="007D5F3C" w:rsidRPr="00E12F3B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42262">
        <w:rPr>
          <w:kern w:val="1"/>
          <w:lang w:eastAsia="hi-IN" w:bidi="hi-IN"/>
        </w:rPr>
        <w:t>Здани</w:t>
      </w:r>
      <w:r>
        <w:rPr>
          <w:kern w:val="1"/>
          <w:lang w:eastAsia="hi-IN" w:bidi="hi-IN"/>
        </w:rPr>
        <w:t>е</w:t>
      </w:r>
      <w:r w:rsidRPr="00242262">
        <w:rPr>
          <w:kern w:val="1"/>
          <w:lang w:eastAsia="hi-IN" w:bidi="hi-IN"/>
        </w:rPr>
        <w:t xml:space="preserve"> наход</w:t>
      </w:r>
      <w:r>
        <w:rPr>
          <w:kern w:val="1"/>
          <w:lang w:eastAsia="hi-IN" w:bidi="hi-IN"/>
        </w:rPr>
        <w:t>и</w:t>
      </w:r>
      <w:r w:rsidRPr="00242262">
        <w:rPr>
          <w:kern w:val="1"/>
          <w:lang w:eastAsia="hi-IN" w:bidi="hi-IN"/>
        </w:rPr>
        <w:t xml:space="preserve">тся </w:t>
      </w:r>
      <w:r>
        <w:rPr>
          <w:kern w:val="1"/>
          <w:lang w:eastAsia="hi-IN" w:bidi="hi-IN"/>
        </w:rPr>
        <w:t>в о</w:t>
      </w:r>
      <w:r w:rsidR="00BB6ECD">
        <w:rPr>
          <w:kern w:val="1"/>
          <w:lang w:eastAsia="hi-IN" w:bidi="hi-IN"/>
        </w:rPr>
        <w:t>перативном управлении Казённого</w:t>
      </w:r>
      <w:r>
        <w:rPr>
          <w:kern w:val="1"/>
          <w:lang w:eastAsia="hi-IN" w:bidi="hi-IN"/>
        </w:rPr>
        <w:t xml:space="preserve"> учреждения</w:t>
      </w:r>
      <w:r w:rsidRPr="00242262">
        <w:rPr>
          <w:kern w:val="1"/>
          <w:lang w:eastAsia="hi-IN" w:bidi="hi-IN"/>
        </w:rPr>
        <w:t>, что подтверждено свидетельствами на право оперативного управления имуществом, недвижимостью, находящимся в собственности</w:t>
      </w:r>
      <w:r w:rsidRPr="00494F66">
        <w:rPr>
          <w:color w:val="FF0000"/>
          <w:kern w:val="1"/>
          <w:lang w:eastAsia="hi-IN" w:bidi="hi-IN"/>
        </w:rPr>
        <w:t xml:space="preserve"> </w:t>
      </w:r>
      <w:r w:rsidRPr="00E12F3B">
        <w:rPr>
          <w:kern w:val="1"/>
          <w:lang w:eastAsia="hi-IN" w:bidi="hi-IN"/>
        </w:rPr>
        <w:t>администрации города-курорта Железноводска Ставропольского края.</w:t>
      </w:r>
    </w:p>
    <w:p w:rsidR="007D5F3C" w:rsidRPr="002F3830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proofErr w:type="gramStart"/>
      <w:r w:rsidRPr="00242262">
        <w:rPr>
          <w:kern w:val="1"/>
          <w:lang w:eastAsia="hi-IN" w:bidi="hi-IN"/>
        </w:rPr>
        <w:t xml:space="preserve">Имеется  земельный участок в целях образовательного назначения в постоянном бессрочном пользовании, что подтверждено свидетельствами о государственной регистрации права постоянного (бессрочного) пользования: </w:t>
      </w:r>
      <w:r w:rsidR="00BB6ECD">
        <w:rPr>
          <w:color w:val="000000"/>
          <w:kern w:val="1"/>
          <w:lang w:eastAsia="hi-IN" w:bidi="hi-IN"/>
        </w:rPr>
        <w:t>26-АИ 009012 от 29</w:t>
      </w:r>
      <w:r w:rsidRPr="00C66362">
        <w:rPr>
          <w:color w:val="000000"/>
          <w:kern w:val="1"/>
          <w:lang w:eastAsia="hi-IN" w:bidi="hi-IN"/>
        </w:rPr>
        <w:t xml:space="preserve">.11.2012 </w:t>
      </w:r>
      <w:r w:rsidR="00BB6ECD">
        <w:rPr>
          <w:color w:val="000000"/>
          <w:kern w:val="1"/>
          <w:lang w:eastAsia="hi-IN" w:bidi="hi-IN"/>
        </w:rPr>
        <w:t xml:space="preserve">г., </w:t>
      </w:r>
      <w:proofErr w:type="spellStart"/>
      <w:r w:rsidR="00BB6ECD">
        <w:rPr>
          <w:color w:val="000000"/>
          <w:kern w:val="1"/>
          <w:lang w:eastAsia="hi-IN" w:bidi="hi-IN"/>
        </w:rPr>
        <w:t>Рег</w:t>
      </w:r>
      <w:proofErr w:type="spellEnd"/>
      <w:r w:rsidR="00BB6ECD">
        <w:rPr>
          <w:color w:val="000000"/>
          <w:kern w:val="1"/>
          <w:lang w:eastAsia="hi-IN" w:bidi="hi-IN"/>
        </w:rPr>
        <w:t>. № 26-26-31/006\2008-638</w:t>
      </w:r>
      <w:r w:rsidRPr="00C66362">
        <w:rPr>
          <w:color w:val="000000"/>
          <w:kern w:val="1"/>
          <w:lang w:eastAsia="hi-IN" w:bidi="hi-IN"/>
        </w:rPr>
        <w:t xml:space="preserve"> о</w:t>
      </w:r>
      <w:r w:rsidR="00BB6ECD">
        <w:rPr>
          <w:color w:val="000000"/>
          <w:kern w:val="1"/>
          <w:lang w:eastAsia="hi-IN" w:bidi="hi-IN"/>
        </w:rPr>
        <w:t>т 01.10.</w:t>
      </w:r>
      <w:r w:rsidR="002F3830">
        <w:rPr>
          <w:color w:val="000000"/>
          <w:kern w:val="1"/>
          <w:lang w:eastAsia="hi-IN" w:bidi="hi-IN"/>
        </w:rPr>
        <w:t>2008</w:t>
      </w:r>
      <w:r w:rsidRPr="00C66362">
        <w:rPr>
          <w:color w:val="000000"/>
          <w:kern w:val="1"/>
          <w:lang w:eastAsia="hi-IN" w:bidi="hi-IN"/>
        </w:rPr>
        <w:t xml:space="preserve"> г.,  на основании постановления главы города-курорта Железнов</w:t>
      </w:r>
      <w:r w:rsidR="002F3830">
        <w:rPr>
          <w:color w:val="000000"/>
          <w:kern w:val="1"/>
          <w:lang w:eastAsia="hi-IN" w:bidi="hi-IN"/>
        </w:rPr>
        <w:t>одска Ставропольского края № 34 от 25.01.2008</w:t>
      </w:r>
      <w:r w:rsidRPr="00C66362">
        <w:rPr>
          <w:color w:val="000000"/>
          <w:kern w:val="1"/>
          <w:lang w:eastAsia="hi-IN" w:bidi="hi-IN"/>
        </w:rPr>
        <w:t xml:space="preserve"> г</w:t>
      </w:r>
      <w:r w:rsidRPr="00A32110">
        <w:rPr>
          <w:color w:val="FF0000"/>
          <w:kern w:val="1"/>
          <w:lang w:eastAsia="hi-IN" w:bidi="hi-IN"/>
        </w:rPr>
        <w:t>.</w:t>
      </w:r>
      <w:r w:rsidR="002F3830">
        <w:rPr>
          <w:color w:val="FF0000"/>
          <w:kern w:val="1"/>
          <w:lang w:eastAsia="hi-IN" w:bidi="hi-IN"/>
        </w:rPr>
        <w:t xml:space="preserve"> </w:t>
      </w:r>
      <w:r w:rsidR="002F3830">
        <w:rPr>
          <w:kern w:val="1"/>
          <w:lang w:eastAsia="hi-IN" w:bidi="hi-IN"/>
        </w:rPr>
        <w:t>и постановления главы города-курорта Железноводска Ставропольского края № 1299 от 26.11.2007г.</w:t>
      </w:r>
      <w:proofErr w:type="gramEnd"/>
    </w:p>
    <w:p w:rsidR="007D5F3C" w:rsidRPr="00494F66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494F66">
        <w:rPr>
          <w:b/>
          <w:i/>
          <w:kern w:val="1"/>
          <w:lang w:eastAsia="hi-IN" w:bidi="hi-IN"/>
        </w:rPr>
        <w:t xml:space="preserve">2.5. Лицензия на </w:t>
      </w:r>
      <w:proofErr w:type="gramStart"/>
      <w:r w:rsidRPr="00494F66">
        <w:rPr>
          <w:b/>
          <w:i/>
          <w:kern w:val="1"/>
          <w:lang w:eastAsia="hi-IN" w:bidi="hi-IN"/>
        </w:rPr>
        <w:t>право ведения</w:t>
      </w:r>
      <w:proofErr w:type="gramEnd"/>
      <w:r w:rsidRPr="00494F66">
        <w:rPr>
          <w:b/>
          <w:i/>
          <w:kern w:val="1"/>
          <w:lang w:eastAsia="hi-IN" w:bidi="hi-IN"/>
        </w:rPr>
        <w:t xml:space="preserve"> образовательной деятельности: наличие, соблюдение сроков действия и контрольных нормативов. </w:t>
      </w:r>
    </w:p>
    <w:p w:rsidR="00352F9D" w:rsidRDefault="007D5F3C" w:rsidP="00352F9D">
      <w:pPr>
        <w:pStyle w:val="ab"/>
        <w:spacing w:line="240" w:lineRule="auto"/>
        <w:ind w:firstLine="426"/>
        <w:jc w:val="both"/>
        <w:rPr>
          <w:rFonts w:ascii="Times New Roman" w:cs="Times New Roman"/>
          <w:kern w:val="1"/>
          <w:lang w:eastAsia="hi-IN"/>
        </w:rPr>
      </w:pPr>
      <w:r w:rsidRPr="00494F66">
        <w:rPr>
          <w:rFonts w:ascii="Times New Roman" w:cs="Times New Roman"/>
          <w:kern w:val="1"/>
          <w:lang w:eastAsia="hi-IN"/>
        </w:rPr>
        <w:t xml:space="preserve">Образовательную </w:t>
      </w:r>
      <w:r w:rsidRPr="00AE0113">
        <w:rPr>
          <w:rFonts w:ascii="Times New Roman" w:cs="Times New Roman"/>
          <w:color w:val="000000"/>
          <w:kern w:val="1"/>
          <w:lang w:eastAsia="hi-IN"/>
        </w:rPr>
        <w:t xml:space="preserve">деятельность </w:t>
      </w:r>
      <w:r w:rsidR="002F3830">
        <w:rPr>
          <w:rFonts w:ascii="Times New Roman" w:cs="Times New Roman"/>
          <w:color w:val="000000"/>
        </w:rPr>
        <w:t>Казённое</w:t>
      </w:r>
      <w:r w:rsidRPr="00AE0113">
        <w:rPr>
          <w:rFonts w:ascii="Times New Roman" w:cs="Times New Roman"/>
          <w:color w:val="000000"/>
        </w:rPr>
        <w:t xml:space="preserve"> учреждение</w:t>
      </w:r>
      <w:r w:rsidRPr="00AE0113">
        <w:rPr>
          <w:rFonts w:ascii="Times New Roman" w:cs="Times New Roman"/>
          <w:color w:val="000000"/>
          <w:kern w:val="1"/>
          <w:lang w:eastAsia="hi-IN"/>
        </w:rPr>
        <w:t xml:space="preserve"> осуществляет на основании бессро</w:t>
      </w:r>
      <w:r w:rsidR="002F72DE">
        <w:rPr>
          <w:rFonts w:ascii="Times New Roman" w:cs="Times New Roman"/>
          <w:color w:val="000000"/>
          <w:kern w:val="1"/>
          <w:lang w:eastAsia="hi-IN"/>
        </w:rPr>
        <w:t>чной лицензии  серии 26Л01 №000</w:t>
      </w:r>
      <w:r w:rsidR="00352F9D">
        <w:rPr>
          <w:rFonts w:ascii="Times New Roman" w:cs="Times New Roman"/>
          <w:color w:val="000000"/>
          <w:kern w:val="1"/>
          <w:lang w:eastAsia="hi-IN"/>
        </w:rPr>
        <w:t>2025,</w:t>
      </w:r>
      <w:r w:rsidRPr="00AE0113">
        <w:rPr>
          <w:rFonts w:ascii="Times New Roman" w:cs="Times New Roman"/>
          <w:color w:val="000000"/>
          <w:kern w:val="1"/>
          <w:lang w:eastAsia="hi-IN"/>
        </w:rPr>
        <w:t xml:space="preserve"> выданной министерством образования </w:t>
      </w:r>
      <w:r w:rsidR="00352F9D">
        <w:rPr>
          <w:rFonts w:ascii="Times New Roman" w:cs="Times New Roman"/>
          <w:color w:val="000000"/>
          <w:kern w:val="1"/>
          <w:lang w:eastAsia="hi-IN"/>
        </w:rPr>
        <w:t xml:space="preserve"> и молодёжной политики Ставропольского края  10 апреля 2017</w:t>
      </w:r>
      <w:r w:rsidRPr="00AE0113">
        <w:rPr>
          <w:rFonts w:ascii="Times New Roman" w:cs="Times New Roman"/>
          <w:color w:val="000000"/>
          <w:kern w:val="1"/>
          <w:lang w:eastAsia="hi-IN"/>
        </w:rPr>
        <w:t xml:space="preserve"> года.</w:t>
      </w:r>
      <w:r>
        <w:rPr>
          <w:rFonts w:ascii="Times New Roman" w:cs="Times New Roman"/>
          <w:kern w:val="1"/>
          <w:lang w:eastAsia="hi-IN"/>
        </w:rPr>
        <w:t xml:space="preserve"> Л</w:t>
      </w:r>
      <w:r w:rsidRPr="00494F66">
        <w:rPr>
          <w:rFonts w:ascii="Times New Roman" w:cs="Times New Roman"/>
          <w:kern w:val="1"/>
          <w:lang w:eastAsia="hi-IN"/>
        </w:rPr>
        <w:t>ицензия дает право на осуществление образовательной деятельности по указанным в приложении образовательным программам</w:t>
      </w:r>
      <w:r w:rsidR="00352F9D">
        <w:rPr>
          <w:rFonts w:ascii="Times New Roman" w:cs="Times New Roman"/>
          <w:kern w:val="1"/>
          <w:lang w:eastAsia="hi-IN"/>
        </w:rPr>
        <w:t>. Общее образование: уровень образования – среднее общее образование;</w:t>
      </w:r>
    </w:p>
    <w:p w:rsidR="00352F9D" w:rsidRDefault="00352F9D" w:rsidP="00352F9D">
      <w:pPr>
        <w:pStyle w:val="ab"/>
        <w:spacing w:line="240" w:lineRule="auto"/>
        <w:ind w:firstLine="426"/>
        <w:jc w:val="both"/>
        <w:rPr>
          <w:rFonts w:ascii="Times New Roman" w:cs="Times New Roman"/>
          <w:kern w:val="1"/>
          <w:lang w:eastAsia="hi-IN"/>
        </w:rPr>
      </w:pPr>
      <w:r>
        <w:rPr>
          <w:rFonts w:ascii="Times New Roman" w:cs="Times New Roman"/>
          <w:kern w:val="1"/>
          <w:lang w:eastAsia="hi-IN"/>
        </w:rPr>
        <w:t xml:space="preserve">                Дополнительное образование: Подвиды – дополнительное образование детей и взрослых;</w:t>
      </w:r>
      <w:r w:rsidR="007D5F3C">
        <w:rPr>
          <w:rFonts w:ascii="Times New Roman" w:cs="Times New Roman"/>
          <w:kern w:val="1"/>
          <w:lang w:eastAsia="hi-IN"/>
        </w:rPr>
        <w:t xml:space="preserve"> </w:t>
      </w:r>
    </w:p>
    <w:p w:rsidR="00352F9D" w:rsidRDefault="00352F9D" w:rsidP="00352F9D">
      <w:pPr>
        <w:pStyle w:val="ab"/>
        <w:spacing w:line="240" w:lineRule="auto"/>
        <w:ind w:firstLine="426"/>
        <w:jc w:val="both"/>
        <w:rPr>
          <w:rFonts w:ascii="Times New Roman" w:cs="Times New Roman"/>
          <w:kern w:val="1"/>
          <w:lang w:eastAsia="hi-IN"/>
        </w:rPr>
      </w:pPr>
    </w:p>
    <w:p w:rsidR="00F830E8" w:rsidRDefault="00352F9D" w:rsidP="00352F9D">
      <w:pPr>
        <w:pStyle w:val="ab"/>
        <w:spacing w:line="240" w:lineRule="auto"/>
        <w:ind w:firstLine="426"/>
        <w:jc w:val="both"/>
        <w:rPr>
          <w:b/>
          <w:i/>
          <w:kern w:val="1"/>
          <w:lang w:eastAsia="hi-IN"/>
        </w:rPr>
      </w:pPr>
      <w:r>
        <w:rPr>
          <w:rFonts w:asciiTheme="minorHAnsi" w:hAnsiTheme="minorHAnsi"/>
          <w:b/>
          <w:i/>
          <w:kern w:val="1"/>
          <w:lang w:eastAsia="hi-IN"/>
        </w:rPr>
        <w:t>Л</w:t>
      </w:r>
      <w:r w:rsidR="007D5F3C" w:rsidRPr="00F830E8">
        <w:rPr>
          <w:b/>
          <w:i/>
          <w:kern w:val="1"/>
          <w:lang w:eastAsia="hi-IN"/>
        </w:rPr>
        <w:t>окальные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акты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учреждения</w:t>
      </w:r>
      <w:r w:rsidR="007D5F3C" w:rsidRPr="00F830E8">
        <w:rPr>
          <w:b/>
          <w:i/>
          <w:kern w:val="1"/>
          <w:lang w:eastAsia="hi-IN"/>
        </w:rPr>
        <w:t xml:space="preserve">: </w:t>
      </w:r>
      <w:r w:rsidR="007D5F3C" w:rsidRPr="00F830E8">
        <w:rPr>
          <w:b/>
          <w:i/>
          <w:kern w:val="1"/>
          <w:lang w:eastAsia="hi-IN"/>
        </w:rPr>
        <w:t>полнота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и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целесообразность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перечня</w:t>
      </w:r>
      <w:r w:rsidR="007D5F3C" w:rsidRPr="00F830E8">
        <w:rPr>
          <w:b/>
          <w:i/>
          <w:kern w:val="1"/>
          <w:lang w:eastAsia="hi-IN"/>
        </w:rPr>
        <w:t xml:space="preserve">, </w:t>
      </w:r>
      <w:r w:rsidR="007D5F3C" w:rsidRPr="00F830E8">
        <w:rPr>
          <w:b/>
          <w:i/>
          <w:kern w:val="1"/>
          <w:lang w:eastAsia="hi-IN"/>
        </w:rPr>
        <w:t>соответствие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перечня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и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содержания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локальных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актов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Уставу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учреждения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и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законодательству</w:t>
      </w:r>
      <w:r w:rsidR="007D5F3C" w:rsidRPr="00F830E8">
        <w:rPr>
          <w:b/>
          <w:i/>
          <w:kern w:val="1"/>
          <w:lang w:eastAsia="hi-IN"/>
        </w:rPr>
        <w:t xml:space="preserve"> </w:t>
      </w:r>
      <w:r w:rsidR="007D5F3C" w:rsidRPr="00F830E8">
        <w:rPr>
          <w:b/>
          <w:i/>
          <w:kern w:val="1"/>
          <w:lang w:eastAsia="hi-IN"/>
        </w:rPr>
        <w:t>РФ</w:t>
      </w:r>
      <w:r w:rsidR="007D5F3C" w:rsidRPr="00F830E8">
        <w:rPr>
          <w:b/>
          <w:i/>
          <w:kern w:val="1"/>
          <w:lang w:eastAsia="hi-IN"/>
        </w:rPr>
        <w:t>.</w:t>
      </w:r>
    </w:p>
    <w:p w:rsidR="007D5F3C" w:rsidRPr="003E3855" w:rsidRDefault="003E3855" w:rsidP="003E3855">
      <w:pPr>
        <w:pStyle w:val="a8"/>
        <w:shd w:val="clear" w:color="auto" w:fill="FFFFFF"/>
        <w:spacing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  <w:r w:rsidR="007D5F3C" w:rsidRPr="00C66A52">
        <w:rPr>
          <w:lang w:eastAsia="en-US"/>
        </w:rPr>
        <w:t xml:space="preserve">Все локальные акты </w:t>
      </w:r>
      <w:r w:rsidR="00EF3DCF">
        <w:rPr>
          <w:lang w:eastAsia="en-US"/>
        </w:rPr>
        <w:t>Казённого</w:t>
      </w:r>
      <w:r w:rsidR="007D5F3C">
        <w:rPr>
          <w:lang w:eastAsia="en-US"/>
        </w:rPr>
        <w:t xml:space="preserve"> у</w:t>
      </w:r>
      <w:r w:rsidR="007D5F3C" w:rsidRPr="00C66A52">
        <w:rPr>
          <w:lang w:eastAsia="en-US"/>
        </w:rPr>
        <w:t>чреждения соответствуют критерию целесообразности и</w:t>
      </w:r>
      <w:r w:rsidR="007D5F3C">
        <w:rPr>
          <w:lang w:eastAsia="en-US"/>
        </w:rPr>
        <w:t xml:space="preserve">х принятия, </w:t>
      </w:r>
      <w:r w:rsidR="007D5F3C" w:rsidRPr="00C66A52">
        <w:rPr>
          <w:kern w:val="1"/>
          <w:lang w:eastAsia="hi-IN" w:bidi="hi-IN"/>
        </w:rPr>
        <w:t xml:space="preserve">рассмотрены на заседаниях педагогического совета, утверждены директором </w:t>
      </w:r>
      <w:r w:rsidR="00EF3DCF">
        <w:rPr>
          <w:kern w:val="1"/>
          <w:lang w:eastAsia="hi-IN" w:bidi="hi-IN"/>
        </w:rPr>
        <w:t>Казённого</w:t>
      </w:r>
      <w:r w:rsidR="007D5F3C">
        <w:rPr>
          <w:kern w:val="1"/>
          <w:lang w:eastAsia="hi-IN" w:bidi="hi-IN"/>
        </w:rPr>
        <w:t xml:space="preserve"> у</w:t>
      </w:r>
      <w:r w:rsidR="007D5F3C" w:rsidRPr="00C66A52">
        <w:rPr>
          <w:kern w:val="1"/>
          <w:lang w:eastAsia="hi-IN" w:bidi="hi-IN"/>
        </w:rPr>
        <w:t xml:space="preserve">чреждения.  </w:t>
      </w:r>
      <w:r w:rsidR="007D5F3C" w:rsidRPr="00C66A52">
        <w:t xml:space="preserve">В </w:t>
      </w:r>
      <w:r w:rsidR="00EF3DCF">
        <w:t>Казённом</w:t>
      </w:r>
      <w:r w:rsidR="007D5F3C">
        <w:t xml:space="preserve"> </w:t>
      </w:r>
      <w:r w:rsidR="007D5F3C" w:rsidRPr="00C66A52">
        <w:t xml:space="preserve">учреждении также разрабатываются   правила, регламенты, инструкции, регулирующие порядок организации учебно-воспитательного процесса в текущем учебном году.  </w:t>
      </w:r>
    </w:p>
    <w:p w:rsidR="007D5F3C" w:rsidRPr="00FF53E4" w:rsidRDefault="007D5F3C" w:rsidP="001D7090">
      <w:pPr>
        <w:tabs>
          <w:tab w:val="left" w:pos="708"/>
        </w:tabs>
        <w:suppressAutoHyphens/>
        <w:ind w:left="142" w:firstLine="426"/>
        <w:jc w:val="both"/>
        <w:rPr>
          <w:kern w:val="1"/>
          <w:lang w:eastAsia="hi-IN" w:bidi="hi-IN"/>
        </w:rPr>
      </w:pPr>
    </w:p>
    <w:p w:rsidR="007D5F3C" w:rsidRPr="00FF53E4" w:rsidRDefault="00C0342D" w:rsidP="00F65035">
      <w:pPr>
        <w:tabs>
          <w:tab w:val="left" w:pos="708"/>
        </w:tabs>
        <w:suppressAutoHyphens/>
        <w:jc w:val="both"/>
        <w:rPr>
          <w:b/>
          <w:i/>
          <w:kern w:val="1"/>
          <w:lang w:eastAsia="hi-IN" w:bidi="hi-IN"/>
        </w:rPr>
      </w:pPr>
      <w:r>
        <w:rPr>
          <w:b/>
          <w:i/>
          <w:kern w:val="1"/>
          <w:lang w:eastAsia="hi-IN" w:bidi="hi-IN"/>
        </w:rPr>
        <w:t>2.6.</w:t>
      </w:r>
      <w:r w:rsidR="007D5F3C" w:rsidRPr="00FF53E4">
        <w:rPr>
          <w:b/>
          <w:i/>
          <w:kern w:val="1"/>
          <w:lang w:eastAsia="hi-IN" w:bidi="hi-IN"/>
        </w:rPr>
        <w:t xml:space="preserve">  Документы по охране труда и действиям в чрезвычайных ситуациях, их наличие и реализация.</w:t>
      </w:r>
    </w:p>
    <w:p w:rsidR="007D5F3C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 xml:space="preserve">В </w:t>
      </w:r>
      <w:r w:rsidR="00EF3DCF">
        <w:t>Казённом</w:t>
      </w:r>
      <w:r w:rsidR="003335AC">
        <w:t xml:space="preserve"> </w:t>
      </w:r>
      <w:r w:rsidRPr="00C66A52">
        <w:t xml:space="preserve">учреждении </w:t>
      </w:r>
      <w:r w:rsidRPr="00FF53E4">
        <w:rPr>
          <w:kern w:val="1"/>
          <w:lang w:eastAsia="hi-IN" w:bidi="hi-IN"/>
        </w:rPr>
        <w:t>разработаны документы по охране труда:</w:t>
      </w:r>
    </w:p>
    <w:p w:rsidR="007D5F3C" w:rsidRPr="0068779F" w:rsidRDefault="007D5F3C" w:rsidP="00D27668">
      <w:pPr>
        <w:numPr>
          <w:ilvl w:val="0"/>
          <w:numId w:val="7"/>
        </w:numPr>
        <w:ind w:firstLine="426"/>
        <w:jc w:val="both"/>
      </w:pPr>
      <w:r w:rsidRPr="0068779F">
        <w:t>Положение об охране труда и технике безопасности;</w:t>
      </w:r>
    </w:p>
    <w:p w:rsidR="007D5F3C" w:rsidRPr="0068779F" w:rsidRDefault="007D5F3C" w:rsidP="00D27668">
      <w:pPr>
        <w:numPr>
          <w:ilvl w:val="0"/>
          <w:numId w:val="7"/>
        </w:numPr>
        <w:ind w:firstLine="426"/>
        <w:jc w:val="both"/>
      </w:pPr>
      <w:r w:rsidRPr="0068779F">
        <w:t>Положение об обеспечении пропускного режима и охраны образовательного учреждения;</w:t>
      </w:r>
    </w:p>
    <w:p w:rsidR="007D5F3C" w:rsidRPr="0068779F" w:rsidRDefault="007D5F3C" w:rsidP="00D27668">
      <w:pPr>
        <w:numPr>
          <w:ilvl w:val="0"/>
          <w:numId w:val="7"/>
        </w:numPr>
        <w:ind w:firstLine="426"/>
        <w:jc w:val="both"/>
      </w:pPr>
      <w:r w:rsidRPr="0068779F">
        <w:t>Положение об организации деятельности по охране труда;</w:t>
      </w:r>
    </w:p>
    <w:p w:rsidR="007D5F3C" w:rsidRPr="0068779F" w:rsidRDefault="007D5F3C" w:rsidP="00D27668">
      <w:pPr>
        <w:numPr>
          <w:ilvl w:val="0"/>
          <w:numId w:val="7"/>
        </w:numPr>
        <w:ind w:firstLine="426"/>
        <w:jc w:val="both"/>
      </w:pPr>
      <w:r w:rsidRPr="0068779F">
        <w:t>Положение о комиссии по охране труда;</w:t>
      </w:r>
    </w:p>
    <w:p w:rsidR="007D5F3C" w:rsidRPr="0068779F" w:rsidRDefault="007D5F3C" w:rsidP="00D27668">
      <w:pPr>
        <w:numPr>
          <w:ilvl w:val="0"/>
          <w:numId w:val="7"/>
        </w:numPr>
        <w:ind w:firstLine="426"/>
        <w:jc w:val="both"/>
      </w:pPr>
      <w:r w:rsidRPr="0068779F">
        <w:t>Положение о работе уполномоченного лица по охране труда;</w:t>
      </w:r>
    </w:p>
    <w:p w:rsidR="007D5F3C" w:rsidRPr="0068779F" w:rsidRDefault="007D5F3C" w:rsidP="00D27668">
      <w:pPr>
        <w:numPr>
          <w:ilvl w:val="0"/>
          <w:numId w:val="7"/>
        </w:numPr>
        <w:ind w:firstLine="426"/>
        <w:jc w:val="both"/>
      </w:pPr>
      <w:r w:rsidRPr="0068779F">
        <w:t>Положение о порядке проведения инструктажей по охране труда с работниками, обучающимися.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>Изданы организационные приказы по охране труда: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Приказ об охране труда и соблюдении правил техники безопасности;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Приказ об обучении и проверке знаний по охране труда с работниками;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Приказ о назначении лица, ответственного за электрохозяйство школы;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>
        <w:t>П</w:t>
      </w:r>
      <w:r w:rsidRPr="00D746C4">
        <w:t>риказ об обеспечении комплексной безопасности школы.</w:t>
      </w:r>
    </w:p>
    <w:p w:rsidR="007D5F3C" w:rsidRPr="00D746C4" w:rsidRDefault="007D5F3C" w:rsidP="00D746C4">
      <w:pPr>
        <w:tabs>
          <w:tab w:val="left" w:pos="708"/>
        </w:tabs>
        <w:ind w:left="720"/>
        <w:jc w:val="both"/>
      </w:pPr>
      <w:r w:rsidRPr="00D746C4">
        <w:t xml:space="preserve"> Составлены планы: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план организационно-технических мероприятий по улучшению условий охраны труда, здоровья работников;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план мероприятий по предупреждению детского дорожно-транспортного травматизма;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план мероприятий по противопожарной безопасности.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>Составлены акты, соглашения, программы, инструкции по охране труда, должностные обязанности работников по охране труда.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 xml:space="preserve">Со всеми сотрудниками образовательного </w:t>
      </w:r>
      <w:r w:rsidR="00EF3DCF">
        <w:rPr>
          <w:kern w:val="1"/>
          <w:lang w:eastAsia="hi-IN" w:bidi="hi-IN"/>
        </w:rPr>
        <w:t>Казённого</w:t>
      </w:r>
      <w:r>
        <w:rPr>
          <w:kern w:val="1"/>
          <w:lang w:eastAsia="hi-IN" w:bidi="hi-IN"/>
        </w:rPr>
        <w:t xml:space="preserve"> у</w:t>
      </w:r>
      <w:r w:rsidRPr="00FF53E4">
        <w:rPr>
          <w:kern w:val="1"/>
          <w:lang w:eastAsia="hi-IN" w:bidi="hi-IN"/>
        </w:rPr>
        <w:t>чреждения в соответствии с законодательством проводятся инструктажи по охране труда и пожарной безопасности: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proofErr w:type="gramStart"/>
      <w:r w:rsidRPr="00D746C4">
        <w:t>вводный</w:t>
      </w:r>
      <w:proofErr w:type="gramEnd"/>
      <w:r w:rsidRPr="00D746C4">
        <w:t xml:space="preserve"> (при приеме на работу);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первичный инструктаж на рабочем месте (до начала производственной деятельности);</w:t>
      </w:r>
    </w:p>
    <w:p w:rsidR="007D5F3C" w:rsidRPr="00D746C4" w:rsidRDefault="007D5F3C" w:rsidP="00D27668">
      <w:pPr>
        <w:numPr>
          <w:ilvl w:val="0"/>
          <w:numId w:val="7"/>
        </w:numPr>
        <w:ind w:firstLine="426"/>
        <w:jc w:val="both"/>
      </w:pPr>
      <w:r w:rsidRPr="00D746C4">
        <w:t>повторный (по программе первичного инструктажа на рабочем месте, по должностным обязанностям по охране труда, инструкциям по охране труда на рабочем месте, 1 раз в 6 месяцев);</w:t>
      </w:r>
    </w:p>
    <w:p w:rsidR="007D5F3C" w:rsidRPr="00FF53E4" w:rsidRDefault="007D5F3C" w:rsidP="00D27668">
      <w:pPr>
        <w:numPr>
          <w:ilvl w:val="0"/>
          <w:numId w:val="7"/>
        </w:numPr>
        <w:ind w:firstLine="426"/>
        <w:jc w:val="both"/>
        <w:rPr>
          <w:kern w:val="1"/>
          <w:lang w:eastAsia="hi-IN" w:bidi="hi-IN"/>
        </w:rPr>
      </w:pPr>
      <w:proofErr w:type="gramStart"/>
      <w:r w:rsidRPr="00D746C4">
        <w:t>внеплановый</w:t>
      </w:r>
      <w:proofErr w:type="gramEnd"/>
      <w:r w:rsidRPr="00D746C4">
        <w:t xml:space="preserve"> (при введении в действие новых или переработанных инструкций по охране труда, при нарушении требований безопасности труда, которые привели к травме, аварии</w:t>
      </w:r>
      <w:r w:rsidRPr="00FF53E4">
        <w:rPr>
          <w:kern w:val="1"/>
          <w:lang w:eastAsia="hi-IN" w:bidi="hi-IN"/>
        </w:rPr>
        <w:t>, пожару).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proofErr w:type="gramStart"/>
      <w:r w:rsidRPr="00FF53E4">
        <w:rPr>
          <w:kern w:val="1"/>
          <w:lang w:eastAsia="hi-IN" w:bidi="hi-IN"/>
        </w:rPr>
        <w:t>Организованно обучение и проверка знаний по охране труда, которая проводится один раз в три года для специалистов и один раз в год для рабочих, а для вновь принятых - в течение месяца со дня принятия на работу.</w:t>
      </w:r>
      <w:proofErr w:type="gramEnd"/>
      <w:r w:rsidRPr="00FF53E4">
        <w:rPr>
          <w:kern w:val="1"/>
          <w:lang w:eastAsia="hi-IN" w:bidi="hi-IN"/>
        </w:rPr>
        <w:t xml:space="preserve"> Ведется журнал инструктажа по технике безопасности.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proofErr w:type="gramStart"/>
      <w:r w:rsidRPr="00FF53E4">
        <w:rPr>
          <w:kern w:val="1"/>
          <w:lang w:eastAsia="hi-IN" w:bidi="hi-IN"/>
        </w:rPr>
        <w:t>Обучение по охране</w:t>
      </w:r>
      <w:proofErr w:type="gramEnd"/>
      <w:r w:rsidRPr="00FF53E4">
        <w:rPr>
          <w:kern w:val="1"/>
          <w:lang w:eastAsia="hi-IN" w:bidi="hi-IN"/>
        </w:rPr>
        <w:t xml:space="preserve"> труда является одним из важнейших моментов в деле обеспечения безопасности и гигиены труда, предупреждения производственного травматизма и профессиональных заболеваний. 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 xml:space="preserve">В </w:t>
      </w:r>
      <w:r w:rsidR="00EF3DCF">
        <w:rPr>
          <w:kern w:val="1"/>
          <w:lang w:eastAsia="hi-IN" w:bidi="hi-IN"/>
        </w:rPr>
        <w:t>Казённом</w:t>
      </w:r>
      <w:r>
        <w:rPr>
          <w:kern w:val="1"/>
          <w:lang w:eastAsia="hi-IN" w:bidi="hi-IN"/>
        </w:rPr>
        <w:t xml:space="preserve"> учреждении</w:t>
      </w:r>
      <w:r w:rsidRPr="00FF53E4">
        <w:rPr>
          <w:kern w:val="1"/>
          <w:lang w:eastAsia="hi-IN" w:bidi="hi-IN"/>
        </w:rPr>
        <w:t xml:space="preserve">  проводится плановая работа по вопросам ГО и ЧС, а также обучение учащихся и сотрудников образовательного учреждения по ГО и ЧС.  Регулярно (раз в </w:t>
      </w:r>
      <w:r w:rsidRPr="00FF53E4">
        <w:rPr>
          <w:kern w:val="1"/>
          <w:lang w:eastAsia="hi-IN" w:bidi="hi-IN"/>
        </w:rPr>
        <w:lastRenderedPageBreak/>
        <w:t xml:space="preserve">четверть) проводятся мероприятия по отработке действий учащихся и коллектива </w:t>
      </w:r>
      <w:r w:rsidR="00EF3DCF">
        <w:rPr>
          <w:kern w:val="1"/>
          <w:lang w:eastAsia="hi-IN" w:bidi="hi-IN"/>
        </w:rPr>
        <w:t>Казённого</w:t>
      </w:r>
      <w:r w:rsidR="003335AC">
        <w:rPr>
          <w:kern w:val="1"/>
          <w:lang w:eastAsia="hi-IN" w:bidi="hi-IN"/>
        </w:rPr>
        <w:t xml:space="preserve">  </w:t>
      </w:r>
      <w:r>
        <w:rPr>
          <w:kern w:val="1"/>
          <w:lang w:eastAsia="hi-IN" w:bidi="hi-IN"/>
        </w:rPr>
        <w:t>у</w:t>
      </w:r>
      <w:r w:rsidRPr="00FF53E4">
        <w:rPr>
          <w:kern w:val="1"/>
          <w:lang w:eastAsia="hi-IN" w:bidi="hi-IN"/>
        </w:rPr>
        <w:t xml:space="preserve">чреждения в условиях чрезвычайных обстоятельств. </w:t>
      </w: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b/>
          <w:i/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>Разработан план основных мероприятий по гражданской обороне, предупреждения и ликвидации чрезвычайных ситуаций, обеспечению пожарной безопасности.</w:t>
      </w:r>
    </w:p>
    <w:p w:rsidR="007D5F3C" w:rsidRDefault="00EF3DCF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t>Казённым</w:t>
      </w:r>
      <w:r w:rsidR="007D5F3C">
        <w:rPr>
          <w:kern w:val="1"/>
          <w:lang w:eastAsia="hi-IN" w:bidi="hi-IN"/>
        </w:rPr>
        <w:t xml:space="preserve"> у</w:t>
      </w:r>
      <w:r w:rsidR="007D5F3C" w:rsidRPr="00FF53E4">
        <w:rPr>
          <w:kern w:val="1"/>
          <w:lang w:eastAsia="hi-IN" w:bidi="hi-IN"/>
        </w:rPr>
        <w:t>чреждением соблюдаются все нормы и правила, грубых нарушений в течение последних трёх лет в ходе инспекционных проверок не отмечено.</w:t>
      </w:r>
    </w:p>
    <w:p w:rsidR="007D5F3C" w:rsidRPr="00FF53E4" w:rsidRDefault="007D5F3C" w:rsidP="00F65035">
      <w:pPr>
        <w:tabs>
          <w:tab w:val="left" w:pos="708"/>
        </w:tabs>
        <w:suppressAutoHyphens/>
        <w:jc w:val="both"/>
        <w:rPr>
          <w:b/>
          <w:i/>
          <w:kern w:val="1"/>
          <w:lang w:eastAsia="hi-IN" w:bidi="hi-IN"/>
        </w:rPr>
      </w:pPr>
    </w:p>
    <w:p w:rsidR="007D5F3C" w:rsidRPr="00FF53E4" w:rsidRDefault="007D5F3C" w:rsidP="001D7090">
      <w:pPr>
        <w:tabs>
          <w:tab w:val="left" w:pos="708"/>
        </w:tabs>
        <w:suppressAutoHyphens/>
        <w:ind w:firstLine="426"/>
        <w:jc w:val="both"/>
        <w:rPr>
          <w:color w:val="00B0F0"/>
          <w:kern w:val="1"/>
          <w:lang w:eastAsia="hi-IN" w:bidi="hi-IN"/>
        </w:rPr>
      </w:pPr>
      <w:r>
        <w:rPr>
          <w:b/>
          <w:i/>
          <w:kern w:val="1"/>
          <w:lang w:eastAsia="hi-IN" w:bidi="hi-IN"/>
        </w:rPr>
        <w:t>2.7</w:t>
      </w:r>
      <w:r w:rsidRPr="00FF53E4">
        <w:rPr>
          <w:b/>
          <w:i/>
          <w:kern w:val="1"/>
          <w:lang w:eastAsia="hi-IN" w:bidi="hi-IN"/>
        </w:rPr>
        <w:t>. Регулирование отношений с другими учреждениями и организациями, родителями (наличие договоров об аренде, о сотрудничестве, о взаимодействии, об оказании услуг и т.п</w:t>
      </w:r>
      <w:r w:rsidRPr="00C66A52">
        <w:rPr>
          <w:b/>
          <w:i/>
          <w:kern w:val="1"/>
          <w:lang w:eastAsia="hi-IN" w:bidi="hi-IN"/>
        </w:rPr>
        <w:t>.)</w:t>
      </w:r>
    </w:p>
    <w:p w:rsidR="007D5F3C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 xml:space="preserve">В </w:t>
      </w:r>
      <w:r w:rsidR="00EF3DCF">
        <w:rPr>
          <w:kern w:val="1"/>
          <w:lang w:eastAsia="hi-IN" w:bidi="hi-IN"/>
        </w:rPr>
        <w:t>Казённом</w:t>
      </w:r>
      <w:r>
        <w:rPr>
          <w:kern w:val="1"/>
          <w:lang w:eastAsia="hi-IN" w:bidi="hi-IN"/>
        </w:rPr>
        <w:t xml:space="preserve"> учреждении</w:t>
      </w:r>
      <w:r w:rsidRPr="00FF53E4">
        <w:rPr>
          <w:kern w:val="1"/>
          <w:lang w:eastAsia="hi-IN" w:bidi="hi-IN"/>
        </w:rPr>
        <w:t xml:space="preserve"> имеются документы, регулирующие</w:t>
      </w:r>
      <w:r>
        <w:rPr>
          <w:kern w:val="1"/>
          <w:lang w:eastAsia="hi-IN" w:bidi="hi-IN"/>
        </w:rPr>
        <w:t xml:space="preserve"> </w:t>
      </w:r>
      <w:r w:rsidRPr="00FF53E4">
        <w:rPr>
          <w:kern w:val="1"/>
          <w:lang w:eastAsia="hi-IN" w:bidi="hi-IN"/>
        </w:rPr>
        <w:t xml:space="preserve"> отношения с другими учреждениями и организациями, заключены договоры о сотрудничестве образовательного учреждения с родител</w:t>
      </w:r>
      <w:r>
        <w:rPr>
          <w:kern w:val="1"/>
          <w:lang w:eastAsia="hi-IN" w:bidi="hi-IN"/>
        </w:rPr>
        <w:t>ями (законными представителями),</w:t>
      </w:r>
      <w:r w:rsidRPr="00FF53E4">
        <w:rPr>
          <w:kern w:val="1"/>
          <w:lang w:eastAsia="hi-IN" w:bidi="hi-IN"/>
        </w:rPr>
        <w:t xml:space="preserve"> </w:t>
      </w:r>
      <w:r>
        <w:rPr>
          <w:kern w:val="1"/>
          <w:lang w:eastAsia="hi-IN" w:bidi="hi-IN"/>
        </w:rPr>
        <w:t xml:space="preserve">договор о совместной деятельности по медицинскому обслуживанию с ГАУЗ «Городская </w:t>
      </w:r>
      <w:r w:rsidR="00EF3DCF">
        <w:rPr>
          <w:kern w:val="1"/>
          <w:lang w:eastAsia="hi-IN" w:bidi="hi-IN"/>
        </w:rPr>
        <w:t>поликлиника №1</w:t>
      </w:r>
      <w:r>
        <w:rPr>
          <w:kern w:val="1"/>
          <w:lang w:eastAsia="hi-IN" w:bidi="hi-IN"/>
        </w:rPr>
        <w:t>» г. Железноводска, договор  безвозмездного пользования нежилым помещением с</w:t>
      </w:r>
      <w:r w:rsidR="00EF3DCF">
        <w:rPr>
          <w:kern w:val="1"/>
          <w:lang w:eastAsia="hi-IN" w:bidi="hi-IN"/>
        </w:rPr>
        <w:t xml:space="preserve"> МБУЗ «Городская поликлиника № 1»</w:t>
      </w:r>
    </w:p>
    <w:p w:rsidR="007D5F3C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proofErr w:type="spellStart"/>
      <w:r w:rsidRPr="00FF53E4">
        <w:rPr>
          <w:kern w:val="1"/>
          <w:lang w:eastAsia="hi-IN" w:bidi="hi-IN"/>
        </w:rPr>
        <w:t>Профориентационная</w:t>
      </w:r>
      <w:proofErr w:type="spellEnd"/>
      <w:r w:rsidRPr="00FF53E4">
        <w:rPr>
          <w:kern w:val="1"/>
          <w:lang w:eastAsia="hi-IN" w:bidi="hi-IN"/>
        </w:rPr>
        <w:t xml:space="preserve"> работа  с учащимися </w:t>
      </w:r>
      <w:r>
        <w:rPr>
          <w:kern w:val="1"/>
          <w:lang w:eastAsia="hi-IN" w:bidi="hi-IN"/>
        </w:rPr>
        <w:t xml:space="preserve"> 10, </w:t>
      </w:r>
      <w:r w:rsidR="00EF3DCF">
        <w:rPr>
          <w:kern w:val="1"/>
          <w:lang w:eastAsia="hi-IN" w:bidi="hi-IN"/>
        </w:rPr>
        <w:t>11-х классов Казённого</w:t>
      </w:r>
      <w:r>
        <w:rPr>
          <w:kern w:val="1"/>
          <w:lang w:eastAsia="hi-IN" w:bidi="hi-IN"/>
        </w:rPr>
        <w:t xml:space="preserve"> учреждения</w:t>
      </w:r>
      <w:r w:rsidRPr="00FF53E4">
        <w:rPr>
          <w:kern w:val="1"/>
          <w:lang w:eastAsia="hi-IN" w:bidi="hi-IN"/>
        </w:rPr>
        <w:t xml:space="preserve"> строится в тесном взаимодействии с  учреждениями среднего </w:t>
      </w:r>
      <w:r>
        <w:rPr>
          <w:kern w:val="1"/>
          <w:lang w:eastAsia="hi-IN" w:bidi="hi-IN"/>
        </w:rPr>
        <w:t xml:space="preserve">и высшего </w:t>
      </w:r>
      <w:r w:rsidRPr="00FF53E4">
        <w:rPr>
          <w:kern w:val="1"/>
          <w:lang w:eastAsia="hi-IN" w:bidi="hi-IN"/>
        </w:rPr>
        <w:t>профессионального образования</w:t>
      </w:r>
      <w:r>
        <w:rPr>
          <w:kern w:val="1"/>
          <w:lang w:eastAsia="hi-IN" w:bidi="hi-IN"/>
        </w:rPr>
        <w:t>.</w:t>
      </w:r>
      <w:r w:rsidRPr="00FF53E4">
        <w:rPr>
          <w:kern w:val="1"/>
          <w:lang w:eastAsia="hi-IN" w:bidi="hi-IN"/>
        </w:rPr>
        <w:t xml:space="preserve"> </w:t>
      </w:r>
    </w:p>
    <w:p w:rsidR="007D5F3C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FF53E4">
        <w:rPr>
          <w:kern w:val="1"/>
          <w:lang w:eastAsia="hi-IN" w:bidi="hi-IN"/>
        </w:rPr>
        <w:t>С целью профилактики правонарушений несовершеннолетних  ежегодно совместно с центром занятости населения проводится работа по тр</w:t>
      </w:r>
      <w:r w:rsidR="00EF3DCF">
        <w:rPr>
          <w:kern w:val="1"/>
          <w:lang w:eastAsia="hi-IN" w:bidi="hi-IN"/>
        </w:rPr>
        <w:t>удоустройству в летний период 15</w:t>
      </w:r>
      <w:r w:rsidRPr="00FF53E4">
        <w:rPr>
          <w:kern w:val="1"/>
          <w:lang w:eastAsia="hi-IN" w:bidi="hi-IN"/>
        </w:rPr>
        <w:t>-16 летних подростков, оказавшихся в трудной жизненной ситуации, состоящих на педагогическом учете, учете в ОДН.</w:t>
      </w:r>
    </w:p>
    <w:p w:rsidR="007D5F3C" w:rsidRDefault="007D5F3C" w:rsidP="00F65035">
      <w:pPr>
        <w:pStyle w:val="af6"/>
        <w:ind w:left="0" w:right="-93" w:firstLine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Вывод: </w:t>
      </w:r>
      <w:r>
        <w:rPr>
          <w:b w:val="0"/>
          <w:sz w:val="24"/>
          <w:szCs w:val="24"/>
        </w:rPr>
        <w:t xml:space="preserve">Для организационно - правового обеспечения образовательной деятельности  ОУ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приема, отчисления и </w:t>
      </w:r>
      <w:proofErr w:type="gramStart"/>
      <w:r>
        <w:rPr>
          <w:b w:val="0"/>
          <w:sz w:val="24"/>
          <w:szCs w:val="24"/>
        </w:rPr>
        <w:t>выпуска</w:t>
      </w:r>
      <w:proofErr w:type="gramEnd"/>
      <w:r>
        <w:rPr>
          <w:b w:val="0"/>
          <w:sz w:val="24"/>
          <w:szCs w:val="24"/>
        </w:rPr>
        <w:t xml:space="preserve"> обучающихся в ОУ соответствуют действующему законодательству.</w:t>
      </w:r>
    </w:p>
    <w:p w:rsidR="007D5F3C" w:rsidRPr="00F65035" w:rsidRDefault="007D5F3C" w:rsidP="00F65035">
      <w:pPr>
        <w:pStyle w:val="af6"/>
        <w:ind w:left="0" w:right="-93" w:firstLine="426"/>
        <w:rPr>
          <w:b w:val="0"/>
          <w:sz w:val="24"/>
          <w:szCs w:val="24"/>
        </w:rPr>
      </w:pPr>
    </w:p>
    <w:p w:rsidR="007D5F3C" w:rsidRPr="002F741F" w:rsidRDefault="007D5F3C" w:rsidP="00F65035">
      <w:pPr>
        <w:tabs>
          <w:tab w:val="left" w:pos="708"/>
        </w:tabs>
        <w:suppressAutoHyphens/>
        <w:ind w:firstLine="426"/>
        <w:jc w:val="both"/>
        <w:rPr>
          <w:b/>
          <w:kern w:val="1"/>
          <w:lang w:eastAsia="hi-IN" w:bidi="hi-IN"/>
        </w:rPr>
      </w:pPr>
      <w:r w:rsidRPr="002F741F">
        <w:rPr>
          <w:b/>
          <w:kern w:val="1"/>
          <w:lang w:eastAsia="hi-IN" w:bidi="hi-IN"/>
        </w:rPr>
        <w:t>3. Оценка качества системы управления образовательным учреждением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b/>
          <w:i/>
          <w:kern w:val="1"/>
          <w:lang w:eastAsia="hi-IN" w:bidi="hi-IN"/>
        </w:rPr>
        <w:t xml:space="preserve">3.1. Структура управления, её соответствие Уставу учреждения, целесообразность и оптимальность. </w:t>
      </w:r>
    </w:p>
    <w:p w:rsidR="007D5F3C" w:rsidRPr="002F741F" w:rsidRDefault="007D5F3C" w:rsidP="001D7090">
      <w:pPr>
        <w:tabs>
          <w:tab w:val="left" w:pos="567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В </w:t>
      </w:r>
      <w:r w:rsidR="000865F0">
        <w:rPr>
          <w:kern w:val="1"/>
          <w:lang w:eastAsia="hi-IN" w:bidi="hi-IN"/>
        </w:rPr>
        <w:t>Казённом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 xml:space="preserve">чреждении сформирована эффективная структура управления, адекватная функциональным задачам образовательного учреждения. В соответствии с </w:t>
      </w:r>
      <w:r>
        <w:rPr>
          <w:kern w:val="1"/>
          <w:lang w:eastAsia="hi-IN" w:bidi="hi-IN"/>
        </w:rPr>
        <w:t>Уставом</w:t>
      </w:r>
      <w:r w:rsidR="00AF0723">
        <w:rPr>
          <w:kern w:val="1"/>
          <w:lang w:eastAsia="hi-IN" w:bidi="hi-IN"/>
        </w:rPr>
        <w:t xml:space="preserve"> школы,</w:t>
      </w:r>
      <w:r w:rsidRPr="002F741F">
        <w:rPr>
          <w:kern w:val="1"/>
          <w:lang w:eastAsia="hi-IN" w:bidi="hi-IN"/>
        </w:rPr>
        <w:t xml:space="preserve"> формами самоуправления являются </w:t>
      </w:r>
      <w:r>
        <w:rPr>
          <w:kern w:val="1"/>
          <w:lang w:eastAsia="hi-IN" w:bidi="hi-IN"/>
        </w:rPr>
        <w:t xml:space="preserve">Совет школы, </w:t>
      </w:r>
      <w:r w:rsidRPr="002F741F">
        <w:rPr>
          <w:kern w:val="1"/>
          <w:lang w:eastAsia="hi-IN" w:bidi="hi-IN"/>
        </w:rPr>
        <w:t>Общее собрание</w:t>
      </w:r>
      <w:r>
        <w:rPr>
          <w:kern w:val="1"/>
          <w:lang w:eastAsia="hi-IN" w:bidi="hi-IN"/>
        </w:rPr>
        <w:t xml:space="preserve"> трудового коллектива,</w:t>
      </w:r>
      <w:r w:rsidRPr="006B1A57">
        <w:rPr>
          <w:kern w:val="1"/>
          <w:lang w:eastAsia="hi-IN" w:bidi="hi-IN"/>
        </w:rPr>
        <w:t xml:space="preserve"> </w:t>
      </w:r>
      <w:r>
        <w:rPr>
          <w:kern w:val="1"/>
          <w:lang w:eastAsia="hi-IN" w:bidi="hi-IN"/>
        </w:rPr>
        <w:t>Педагогический совет.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Образовательная политика </w:t>
      </w:r>
      <w:r w:rsidR="000865F0">
        <w:rPr>
          <w:kern w:val="1"/>
          <w:lang w:eastAsia="hi-IN" w:bidi="hi-IN"/>
        </w:rPr>
        <w:t>Казённого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>чреждени</w:t>
      </w:r>
      <w:r>
        <w:rPr>
          <w:kern w:val="1"/>
          <w:lang w:eastAsia="hi-IN" w:bidi="hi-IN"/>
        </w:rPr>
        <w:t>я</w:t>
      </w:r>
      <w:r w:rsidRPr="002F741F">
        <w:rPr>
          <w:kern w:val="1"/>
          <w:lang w:eastAsia="hi-IN" w:bidi="hi-IN"/>
        </w:rPr>
        <w:t xml:space="preserve"> направлена  на обеспечение доступности  качественного  образования</w:t>
      </w:r>
      <w:r>
        <w:rPr>
          <w:kern w:val="1"/>
          <w:lang w:eastAsia="hi-IN" w:bidi="hi-IN"/>
        </w:rPr>
        <w:t xml:space="preserve"> для всех категорий обучающихся</w:t>
      </w:r>
      <w:r w:rsidRPr="002F741F">
        <w:rPr>
          <w:kern w:val="1"/>
          <w:lang w:eastAsia="hi-IN" w:bidi="hi-IN"/>
        </w:rPr>
        <w:t>. Общее управление состоит в структуризации деятельности, планировании, контроле, учете и анализе результатов деятельности.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Управление </w:t>
      </w:r>
      <w:r w:rsidR="000865F0">
        <w:rPr>
          <w:kern w:val="1"/>
          <w:lang w:eastAsia="hi-IN" w:bidi="hi-IN"/>
        </w:rPr>
        <w:t>Казённым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>чреждением осуществляется на нескольких уровнях: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- </w:t>
      </w:r>
      <w:r>
        <w:rPr>
          <w:kern w:val="1"/>
          <w:lang w:eastAsia="hi-IN" w:bidi="hi-IN"/>
        </w:rPr>
        <w:t xml:space="preserve"> </w:t>
      </w:r>
      <w:r w:rsidRPr="002F741F">
        <w:rPr>
          <w:kern w:val="1"/>
          <w:lang w:eastAsia="hi-IN" w:bidi="hi-IN"/>
        </w:rPr>
        <w:t xml:space="preserve">на </w:t>
      </w:r>
      <w:r w:rsidRPr="002F741F">
        <w:rPr>
          <w:iCs/>
          <w:kern w:val="1"/>
          <w:lang w:eastAsia="hi-IN" w:bidi="hi-IN"/>
        </w:rPr>
        <w:t>стратегическом</w:t>
      </w:r>
      <w:r w:rsidRPr="002F741F">
        <w:rPr>
          <w:kern w:val="1"/>
          <w:lang w:eastAsia="hi-IN" w:bidi="hi-IN"/>
        </w:rPr>
        <w:t xml:space="preserve"> уровне руководит</w:t>
      </w:r>
      <w:r>
        <w:rPr>
          <w:kern w:val="1"/>
          <w:lang w:eastAsia="hi-IN" w:bidi="hi-IN"/>
        </w:rPr>
        <w:t xml:space="preserve"> Совет школы и общее собрание трудового  коллектива;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- на </w:t>
      </w:r>
      <w:r w:rsidRPr="002F741F">
        <w:rPr>
          <w:iCs/>
          <w:kern w:val="1"/>
          <w:lang w:eastAsia="hi-IN" w:bidi="hi-IN"/>
        </w:rPr>
        <w:t>оперативном</w:t>
      </w:r>
      <w:r w:rsidRPr="002F741F">
        <w:rPr>
          <w:kern w:val="1"/>
          <w:lang w:eastAsia="hi-IN" w:bidi="hi-IN"/>
        </w:rPr>
        <w:t xml:space="preserve"> уровне </w:t>
      </w:r>
      <w:r w:rsidR="000865F0">
        <w:rPr>
          <w:kern w:val="1"/>
          <w:lang w:eastAsia="hi-IN" w:bidi="hi-IN"/>
        </w:rPr>
        <w:t>Казённым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>чреждением руководит д</w:t>
      </w:r>
      <w:r>
        <w:rPr>
          <w:kern w:val="1"/>
          <w:lang w:eastAsia="hi-IN" w:bidi="hi-IN"/>
        </w:rPr>
        <w:t>иректор и</w:t>
      </w:r>
      <w:r w:rsidR="000865F0">
        <w:rPr>
          <w:kern w:val="1"/>
          <w:lang w:eastAsia="hi-IN" w:bidi="hi-IN"/>
        </w:rPr>
        <w:t xml:space="preserve"> педагогический совет Казённого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 xml:space="preserve">чреждения. </w:t>
      </w:r>
    </w:p>
    <w:p w:rsidR="000865F0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>Эффективной социализации подрастающего поколения, накоплению им социального опыта, подготовке к решению социальных проблем различной сложности способствует школьное ученическое самоуправление</w:t>
      </w:r>
      <w:r w:rsidR="000865F0">
        <w:rPr>
          <w:kern w:val="1"/>
          <w:lang w:eastAsia="hi-IN" w:bidi="hi-IN"/>
        </w:rPr>
        <w:t>.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Регулярно работающими коллегиальными органами в </w:t>
      </w:r>
      <w:r w:rsidR="000865F0">
        <w:rPr>
          <w:kern w:val="1"/>
          <w:lang w:eastAsia="hi-IN" w:bidi="hi-IN"/>
        </w:rPr>
        <w:t>Казённом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 xml:space="preserve">чреждении являются педагогический совет и методический совет, </w:t>
      </w:r>
      <w:proofErr w:type="gramStart"/>
      <w:r w:rsidRPr="002F741F">
        <w:rPr>
          <w:kern w:val="1"/>
          <w:lang w:eastAsia="hi-IN" w:bidi="hi-IN"/>
        </w:rPr>
        <w:t>которые</w:t>
      </w:r>
      <w:proofErr w:type="gramEnd"/>
      <w:r w:rsidRPr="002F741F">
        <w:rPr>
          <w:kern w:val="1"/>
          <w:lang w:eastAsia="hi-IN" w:bidi="hi-IN"/>
        </w:rPr>
        <w:t xml:space="preserve"> в свою очередь опираются на работу методических объединений учителей предметников. 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kern w:val="1"/>
          <w:lang w:eastAsia="hi-IN" w:bidi="hi-IN"/>
        </w:rPr>
      </w:pPr>
      <w:r w:rsidRPr="002F741F">
        <w:rPr>
          <w:kern w:val="1"/>
          <w:lang w:eastAsia="hi-IN" w:bidi="hi-IN"/>
        </w:rPr>
        <w:lastRenderedPageBreak/>
        <w:t xml:space="preserve">На основе </w:t>
      </w:r>
      <w:proofErr w:type="gramStart"/>
      <w:r w:rsidRPr="002F741F">
        <w:rPr>
          <w:kern w:val="1"/>
          <w:lang w:eastAsia="hi-IN" w:bidi="hi-IN"/>
        </w:rPr>
        <w:t xml:space="preserve">анализа результатов деятельности структурных подразделений </w:t>
      </w:r>
      <w:r w:rsidR="000865F0">
        <w:rPr>
          <w:kern w:val="1"/>
          <w:lang w:eastAsia="hi-IN" w:bidi="hi-IN"/>
        </w:rPr>
        <w:t>Казённого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>чреждени</w:t>
      </w:r>
      <w:r>
        <w:rPr>
          <w:kern w:val="1"/>
          <w:lang w:eastAsia="hi-IN" w:bidi="hi-IN"/>
        </w:rPr>
        <w:t>я</w:t>
      </w:r>
      <w:proofErr w:type="gramEnd"/>
      <w:r w:rsidRPr="002F741F">
        <w:rPr>
          <w:kern w:val="1"/>
          <w:lang w:eastAsia="hi-IN" w:bidi="hi-IN"/>
        </w:rPr>
        <w:t xml:space="preserve"> администрация прогнозирует дальнейшее развитие </w:t>
      </w:r>
      <w:r w:rsidR="000865F0">
        <w:rPr>
          <w:kern w:val="1"/>
          <w:lang w:eastAsia="hi-IN" w:bidi="hi-IN"/>
        </w:rPr>
        <w:t>Казённого</w:t>
      </w:r>
      <w:r>
        <w:rPr>
          <w:kern w:val="1"/>
          <w:lang w:eastAsia="hi-IN" w:bidi="hi-IN"/>
        </w:rPr>
        <w:t xml:space="preserve"> у</w:t>
      </w:r>
      <w:r w:rsidRPr="002F741F">
        <w:rPr>
          <w:kern w:val="1"/>
          <w:lang w:eastAsia="hi-IN" w:bidi="hi-IN"/>
        </w:rPr>
        <w:t xml:space="preserve">чреждения,  педагогического коллектива и коллектива </w:t>
      </w:r>
      <w:r w:rsidR="00AF0723">
        <w:rPr>
          <w:kern w:val="1"/>
          <w:lang w:eastAsia="hi-IN" w:bidi="hi-IN"/>
        </w:rPr>
        <w:t>об</w:t>
      </w:r>
      <w:r w:rsidRPr="002F741F">
        <w:rPr>
          <w:kern w:val="1"/>
          <w:lang w:eastAsia="hi-IN" w:bidi="hi-IN"/>
        </w:rPr>
        <w:t>уча</w:t>
      </w:r>
      <w:r w:rsidR="00AF0723">
        <w:rPr>
          <w:kern w:val="1"/>
          <w:lang w:eastAsia="hi-IN" w:bidi="hi-IN"/>
        </w:rPr>
        <w:t>ю</w:t>
      </w:r>
      <w:r w:rsidRPr="002F741F">
        <w:rPr>
          <w:kern w:val="1"/>
          <w:lang w:eastAsia="hi-IN" w:bidi="hi-IN"/>
        </w:rPr>
        <w:t xml:space="preserve">щихся. </w:t>
      </w:r>
    </w:p>
    <w:p w:rsidR="007D5F3C" w:rsidRPr="002F741F" w:rsidRDefault="007D5F3C" w:rsidP="001D7090">
      <w:pPr>
        <w:tabs>
          <w:tab w:val="left" w:pos="708"/>
        </w:tabs>
        <w:suppressAutoHyphens/>
        <w:ind w:firstLine="426"/>
        <w:jc w:val="both"/>
        <w:rPr>
          <w:b/>
          <w:i/>
          <w:kern w:val="1"/>
          <w:lang w:eastAsia="hi-IN" w:bidi="hi-IN"/>
        </w:rPr>
      </w:pPr>
      <w:r w:rsidRPr="002F741F">
        <w:rPr>
          <w:kern w:val="1"/>
          <w:lang w:eastAsia="hi-IN" w:bidi="hi-IN"/>
        </w:rPr>
        <w:t xml:space="preserve">Социальная защита сотрудников школы осуществляется администрацией совместно с профсоюзным комитетом учреждения. </w:t>
      </w:r>
    </w:p>
    <w:p w:rsidR="007D5F3C" w:rsidRDefault="007D5F3C" w:rsidP="00F65035">
      <w:pPr>
        <w:rPr>
          <w:b/>
          <w:color w:val="000000"/>
        </w:rPr>
      </w:pPr>
    </w:p>
    <w:p w:rsidR="003335AC" w:rsidRDefault="003335AC" w:rsidP="00F65035">
      <w:pPr>
        <w:rPr>
          <w:b/>
          <w:color w:val="000000"/>
        </w:rPr>
      </w:pPr>
    </w:p>
    <w:p w:rsidR="003335AC" w:rsidRDefault="003335AC" w:rsidP="00F65035">
      <w:pPr>
        <w:rPr>
          <w:b/>
          <w:color w:val="000000"/>
        </w:rPr>
      </w:pPr>
    </w:p>
    <w:p w:rsidR="007D5F3C" w:rsidRPr="003C5614" w:rsidRDefault="003E3855" w:rsidP="003E3855">
      <w:pPr>
        <w:rPr>
          <w:b/>
          <w:i/>
        </w:rPr>
      </w:pPr>
      <w:r>
        <w:rPr>
          <w:b/>
          <w:color w:val="000000"/>
        </w:rPr>
        <w:t xml:space="preserve">                                                                           </w:t>
      </w:r>
      <w:r w:rsidR="007D5F3C" w:rsidRPr="003C5614">
        <w:rPr>
          <w:b/>
          <w:i/>
        </w:rPr>
        <w:t>Структура</w:t>
      </w:r>
    </w:p>
    <w:p w:rsidR="007D5F3C" w:rsidRPr="003C5614" w:rsidRDefault="007D5F3C" w:rsidP="003C5614">
      <w:pPr>
        <w:ind w:firstLine="426"/>
        <w:jc w:val="center"/>
        <w:rPr>
          <w:b/>
          <w:i/>
        </w:rPr>
      </w:pPr>
      <w:r w:rsidRPr="003C5614">
        <w:rPr>
          <w:b/>
          <w:i/>
        </w:rPr>
        <w:t>государственно-общественного управления</w:t>
      </w:r>
    </w:p>
    <w:p w:rsidR="007D5F3C" w:rsidRPr="003C5614" w:rsidRDefault="000865F0" w:rsidP="003C5614">
      <w:pPr>
        <w:ind w:firstLine="426"/>
        <w:jc w:val="center"/>
        <w:rPr>
          <w:b/>
          <w:i/>
        </w:rPr>
      </w:pPr>
      <w:r>
        <w:rPr>
          <w:b/>
          <w:i/>
        </w:rPr>
        <w:t>МК</w:t>
      </w:r>
      <w:r w:rsidR="00855CFC">
        <w:rPr>
          <w:b/>
          <w:i/>
        </w:rPr>
        <w:t>ОУ СОШ № 10</w:t>
      </w:r>
      <w:r w:rsidR="007D5F3C" w:rsidRPr="003C5614">
        <w:rPr>
          <w:b/>
          <w:i/>
        </w:rPr>
        <w:t xml:space="preserve"> города-курорта Железноводска</w:t>
      </w: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064079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  <w:r w:rsidRPr="0006407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48400" cy="5124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930" t="14680" r="26308" b="1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512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064079" w:rsidP="00064079">
      <w:pPr>
        <w:pStyle w:val="HTML"/>
        <w:ind w:left="360" w:firstLine="426"/>
        <w:jc w:val="right"/>
        <w:rPr>
          <w:rFonts w:ascii="Times New Roman" w:hAnsi="Times New Roman"/>
          <w:sz w:val="24"/>
          <w:szCs w:val="24"/>
        </w:rPr>
      </w:pPr>
      <w:r w:rsidRPr="0006407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15014" cy="79744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413" t="50442" r="26089" b="3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14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HTML"/>
        <w:ind w:left="360" w:firstLine="426"/>
        <w:jc w:val="both"/>
        <w:rPr>
          <w:rFonts w:ascii="Times New Roman" w:hAnsi="Times New Roman"/>
          <w:sz w:val="24"/>
          <w:szCs w:val="24"/>
        </w:rPr>
      </w:pPr>
    </w:p>
    <w:p w:rsidR="007D5F3C" w:rsidRPr="003C5614" w:rsidRDefault="007D5F3C" w:rsidP="003C5614">
      <w:pPr>
        <w:pStyle w:val="HTML"/>
        <w:ind w:left="36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C5614">
        <w:rPr>
          <w:rFonts w:ascii="Times New Roman" w:hAnsi="Times New Roman"/>
          <w:b/>
          <w:i/>
          <w:sz w:val="24"/>
          <w:szCs w:val="24"/>
        </w:rPr>
        <w:t>3.2. Система общественно-государственного управления. Переданные полномочия по управлению учреждением. Сфера и результативность.</w:t>
      </w:r>
    </w:p>
    <w:p w:rsidR="007D5F3C" w:rsidRPr="008D04FE" w:rsidRDefault="007D5F3C" w:rsidP="001D7090">
      <w:pPr>
        <w:ind w:firstLine="426"/>
        <w:jc w:val="both"/>
      </w:pPr>
      <w:r w:rsidRPr="008D04FE">
        <w:t xml:space="preserve">Высшим коллегиальным органом  самоуправления </w:t>
      </w:r>
      <w:r w:rsidR="00C55048">
        <w:t>Казённого</w:t>
      </w:r>
      <w:r>
        <w:t xml:space="preserve"> у</w:t>
      </w:r>
      <w:r w:rsidRPr="008D04FE">
        <w:t>чреждением является</w:t>
      </w:r>
      <w:r>
        <w:t xml:space="preserve"> Совет школы</w:t>
      </w:r>
      <w:r w:rsidRPr="008D04FE">
        <w:t xml:space="preserve">, представляющим интересы всех участников образовательного процесса. </w:t>
      </w:r>
    </w:p>
    <w:p w:rsidR="007D5F3C" w:rsidRPr="007F1801" w:rsidRDefault="007D5F3C" w:rsidP="001D7090">
      <w:pPr>
        <w:ind w:firstLine="426"/>
        <w:jc w:val="both"/>
      </w:pPr>
      <w:r w:rsidRPr="007F1801">
        <w:t>Совет школы устанавливает:</w:t>
      </w:r>
    </w:p>
    <w:p w:rsidR="007D5F3C" w:rsidRPr="007F1801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F1801">
        <w:t xml:space="preserve">направления и приоритеты развития </w:t>
      </w:r>
      <w:r w:rsidR="00C55048">
        <w:t>Казённого</w:t>
      </w:r>
      <w:r>
        <w:t xml:space="preserve"> учреждения </w:t>
      </w:r>
      <w:r w:rsidRPr="007F1801">
        <w:t>(ежегодно);</w:t>
      </w:r>
    </w:p>
    <w:p w:rsidR="007D5F3C" w:rsidRPr="007F1801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F1801">
        <w:t xml:space="preserve">показатели результатов общего образования, укрепления здоровья и обеспечения </w:t>
      </w:r>
      <w:proofErr w:type="gramStart"/>
      <w:r w:rsidRPr="007F1801">
        <w:t>прав</w:t>
      </w:r>
      <w:proofErr w:type="gramEnd"/>
      <w:r w:rsidRPr="007F1801">
        <w:t xml:space="preserve"> обучающихся в </w:t>
      </w:r>
      <w:r w:rsidR="00C55048">
        <w:t>Казённом</w:t>
      </w:r>
      <w:r w:rsidR="003335AC">
        <w:t xml:space="preserve"> </w:t>
      </w:r>
      <w:r w:rsidR="00064079">
        <w:t>у</w:t>
      </w:r>
      <w:r w:rsidRPr="007F1801">
        <w:t>чреждении (ежегодно);</w:t>
      </w:r>
    </w:p>
    <w:p w:rsidR="007D5F3C" w:rsidRPr="007F1801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F1801">
        <w:t xml:space="preserve">порядок </w:t>
      </w:r>
      <w:proofErr w:type="gramStart"/>
      <w:r w:rsidRPr="007F1801">
        <w:t xml:space="preserve">распределения стимулирующей части фонда оплаты труда </w:t>
      </w:r>
      <w:r w:rsidR="00C55048">
        <w:t>Казённого</w:t>
      </w:r>
      <w:proofErr w:type="gramEnd"/>
      <w:r w:rsidRPr="007F1801">
        <w:t xml:space="preserve"> учреждения (ежегодно);</w:t>
      </w:r>
    </w:p>
    <w:p w:rsidR="007D5F3C" w:rsidRPr="007F1801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F1801">
        <w:t xml:space="preserve">правила поведения </w:t>
      </w:r>
      <w:proofErr w:type="gramStart"/>
      <w:r w:rsidRPr="007F1801">
        <w:t>обучающихся</w:t>
      </w:r>
      <w:proofErr w:type="gramEnd"/>
      <w:r w:rsidRPr="007F1801">
        <w:t>;</w:t>
      </w:r>
    </w:p>
    <w:p w:rsidR="007D5F3C" w:rsidRPr="007F1801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F1801">
        <w:t xml:space="preserve">положение о договорных отношениях между </w:t>
      </w:r>
      <w:r w:rsidR="00C55048">
        <w:t>Казённым</w:t>
      </w:r>
      <w:r w:rsidRPr="007F1801">
        <w:t xml:space="preserve"> учреждением и родителями (законными представителями) обучающихся;</w:t>
      </w:r>
    </w:p>
    <w:p w:rsidR="007D5F3C" w:rsidRPr="007F1801" w:rsidRDefault="00C55048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>
        <w:t xml:space="preserve">ежегодный публичный отчёт Казённого </w:t>
      </w:r>
      <w:r w:rsidR="007D5F3C" w:rsidRPr="007F1801">
        <w:t>учреждения;</w:t>
      </w:r>
    </w:p>
    <w:p w:rsidR="007D5F3C" w:rsidRPr="007F1801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F1801">
        <w:t xml:space="preserve">годовой план мероприятий </w:t>
      </w:r>
      <w:r w:rsidR="00C55048">
        <w:t xml:space="preserve">Казённого </w:t>
      </w:r>
      <w:r w:rsidRPr="007F1801">
        <w:t>учреждения;</w:t>
      </w:r>
    </w:p>
    <w:p w:rsidR="007D5F3C" w:rsidRPr="007F1801" w:rsidRDefault="00FA4BCE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>
        <w:t xml:space="preserve">порядок введения </w:t>
      </w:r>
      <w:r w:rsidR="00064079">
        <w:t xml:space="preserve"> </w:t>
      </w:r>
      <w:r w:rsidR="007D5F3C" w:rsidRPr="007F1801">
        <w:t xml:space="preserve">единой формы одежды для обучающихся и работников  </w:t>
      </w:r>
      <w:r w:rsidR="00C55048">
        <w:t>Казённого</w:t>
      </w:r>
      <w:r w:rsidR="007D5F3C" w:rsidRPr="007F1801">
        <w:t xml:space="preserve"> учреждения в период учебных занятий;</w:t>
      </w:r>
    </w:p>
    <w:p w:rsidR="007D5F3C" w:rsidRDefault="007D5F3C" w:rsidP="001D7090">
      <w:pPr>
        <w:ind w:firstLine="426"/>
        <w:jc w:val="both"/>
      </w:pPr>
    </w:p>
    <w:p w:rsidR="007D5F3C" w:rsidRPr="007E067B" w:rsidRDefault="007D5F3C" w:rsidP="001D7090">
      <w:pPr>
        <w:ind w:firstLine="426"/>
        <w:jc w:val="both"/>
      </w:pPr>
      <w:r w:rsidRPr="007E067B">
        <w:t xml:space="preserve">Формы координации деятельности в управлении </w:t>
      </w:r>
      <w:r w:rsidR="00C55048">
        <w:t>Казённого</w:t>
      </w:r>
      <w:r>
        <w:t xml:space="preserve"> учреждения</w:t>
      </w:r>
      <w:r w:rsidRPr="007E067B">
        <w:t>:</w:t>
      </w:r>
    </w:p>
    <w:p w:rsidR="007D5F3C" w:rsidRPr="007E067B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E067B">
        <w:t xml:space="preserve">заседания </w:t>
      </w:r>
      <w:r>
        <w:t>С</w:t>
      </w:r>
      <w:r w:rsidRPr="007E067B">
        <w:t xml:space="preserve">овета </w:t>
      </w:r>
      <w:r>
        <w:t xml:space="preserve">школы </w:t>
      </w:r>
      <w:r w:rsidRPr="007E067B">
        <w:t>(не реже одного  раза в квартал);</w:t>
      </w:r>
    </w:p>
    <w:p w:rsidR="007D5F3C" w:rsidRPr="007E067B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E067B">
        <w:t>заседания общешкольного родительского комитета (не реже одного  раза в квартал)</w:t>
      </w:r>
    </w:p>
    <w:p w:rsidR="007D5F3C" w:rsidRPr="007E067B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E067B">
        <w:t xml:space="preserve"> педагогические советы (по плану работы школы)</w:t>
      </w:r>
    </w:p>
    <w:p w:rsidR="007D5F3C" w:rsidRPr="007E067B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E067B">
        <w:t xml:space="preserve"> совещания при директоре (по плану работы школы)</w:t>
      </w:r>
    </w:p>
    <w:p w:rsidR="007D5F3C" w:rsidRPr="007E067B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E067B">
        <w:t xml:space="preserve"> еженедельные планерки директора с педагогическим коллективом;</w:t>
      </w:r>
    </w:p>
    <w:p w:rsidR="007D5F3C" w:rsidRPr="007E067B" w:rsidRDefault="007D5F3C" w:rsidP="00D27668">
      <w:pPr>
        <w:numPr>
          <w:ilvl w:val="0"/>
          <w:numId w:val="7"/>
        </w:numPr>
        <w:tabs>
          <w:tab w:val="clear" w:pos="720"/>
        </w:tabs>
        <w:ind w:left="540" w:firstLine="0"/>
        <w:jc w:val="both"/>
      </w:pPr>
      <w:r w:rsidRPr="007E067B">
        <w:t>отчеты учителей – предметников, классных руководителей, председателей методических объединений, заместителей директора.</w:t>
      </w:r>
    </w:p>
    <w:p w:rsidR="007D5F3C" w:rsidRDefault="007D5F3C" w:rsidP="001D7090">
      <w:pPr>
        <w:tabs>
          <w:tab w:val="num" w:pos="0"/>
        </w:tabs>
        <w:ind w:firstLine="426"/>
        <w:jc w:val="both"/>
      </w:pPr>
      <w:r>
        <w:rPr>
          <w:b/>
          <w:color w:val="000000"/>
        </w:rPr>
        <w:t xml:space="preserve">Вывод:  </w:t>
      </w:r>
      <w:r w:rsidRPr="006B2E19">
        <w:t xml:space="preserve">Таким образом, управляющая система </w:t>
      </w:r>
      <w:r w:rsidR="00C55048">
        <w:t>Казённого</w:t>
      </w:r>
      <w:r>
        <w:t xml:space="preserve"> учреждения</w:t>
      </w:r>
      <w:r w:rsidRPr="006B2E19">
        <w:t xml:space="preserve"> 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объективности, что позволяет педагогическому коллективу работать в режиме развития.</w:t>
      </w:r>
    </w:p>
    <w:p w:rsidR="007D5F3C" w:rsidRPr="00925DDD" w:rsidRDefault="007D5F3C" w:rsidP="001D7090">
      <w:pPr>
        <w:shd w:val="clear" w:color="auto" w:fill="FFFFFF"/>
        <w:ind w:right="23" w:firstLine="426"/>
        <w:jc w:val="both"/>
      </w:pPr>
      <w:r>
        <w:rPr>
          <w:iCs/>
        </w:rPr>
        <w:t>С</w:t>
      </w:r>
      <w:r w:rsidRPr="00925DDD">
        <w:rPr>
          <w:iCs/>
        </w:rPr>
        <w:t>истема управления ОУ осуществляется  в соответствии с действующим законодательством, нормативными актами Российской Федерации в области образован</w:t>
      </w:r>
      <w:r>
        <w:rPr>
          <w:iCs/>
        </w:rPr>
        <w:t>ия, У</w:t>
      </w:r>
      <w:r w:rsidR="00FA4BCE">
        <w:rPr>
          <w:iCs/>
        </w:rPr>
        <w:t>ставом МКОУ СОШ №10.</w:t>
      </w:r>
    </w:p>
    <w:p w:rsidR="007D5F3C" w:rsidRPr="00C57B7E" w:rsidRDefault="007D5F3C" w:rsidP="001D7090">
      <w:pPr>
        <w:ind w:firstLine="426"/>
        <w:jc w:val="both"/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3.3. Порядок рассмотрения, принятия и утверждения документов на уровне учреждения. 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Порядок рассмотрения, принятия и утверждения документов </w:t>
      </w:r>
      <w:r w:rsidR="00C55048">
        <w:t>Казённого</w:t>
      </w:r>
      <w:r>
        <w:t xml:space="preserve"> у</w:t>
      </w:r>
      <w:r w:rsidRPr="00C57B7E">
        <w:t>чреждения соблюдается и регламентирует</w:t>
      </w:r>
      <w:r>
        <w:t>ся локальными актами.</w:t>
      </w:r>
      <w:r w:rsidRPr="00C57B7E">
        <w:t xml:space="preserve">  </w:t>
      </w:r>
    </w:p>
    <w:p w:rsidR="007D5F3C" w:rsidRPr="001B5BCB" w:rsidRDefault="007D5F3C" w:rsidP="001D7090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ind w:left="14" w:firstLine="426"/>
        <w:jc w:val="both"/>
      </w:pPr>
      <w:proofErr w:type="gramStart"/>
      <w:r>
        <w:rPr>
          <w:color w:val="000000"/>
        </w:rPr>
        <w:t>Необходимые локальные акты (</w:t>
      </w:r>
      <w:r w:rsidRPr="00C57B7E">
        <w:rPr>
          <w:color w:val="000000"/>
        </w:rPr>
        <w:t>распоряжения</w:t>
      </w:r>
      <w:r>
        <w:rPr>
          <w:color w:val="000000"/>
        </w:rPr>
        <w:t xml:space="preserve">, правила, </w:t>
      </w:r>
      <w:r w:rsidRPr="00C57B7E">
        <w:rPr>
          <w:color w:val="000000"/>
        </w:rPr>
        <w:t>регламенты</w:t>
      </w:r>
      <w:r>
        <w:rPr>
          <w:color w:val="000000"/>
        </w:rPr>
        <w:t>,</w:t>
      </w:r>
      <w:r w:rsidRPr="00C57B7E">
        <w:rPr>
          <w:color w:val="000000"/>
        </w:rPr>
        <w:t xml:space="preserve">  инструкции</w:t>
      </w:r>
      <w:r>
        <w:rPr>
          <w:color w:val="000000"/>
        </w:rPr>
        <w:t>) регу</w:t>
      </w:r>
      <w:r w:rsidR="00C55048">
        <w:rPr>
          <w:color w:val="000000"/>
        </w:rPr>
        <w:t>лирующие деятельность Казённого</w:t>
      </w:r>
      <w:r>
        <w:rPr>
          <w:color w:val="000000"/>
        </w:rPr>
        <w:t xml:space="preserve"> учреждения, </w:t>
      </w:r>
      <w:r w:rsidRPr="007E067B">
        <w:t>составляются рабочей группой, назначенной директором школы по приказу под председательством заместителя директора, на основании законодательства Российской Федерации в по</w:t>
      </w:r>
      <w:r>
        <w:t>рядке, установленном ее У</w:t>
      </w:r>
      <w:r w:rsidRPr="007E067B">
        <w:t xml:space="preserve">ставом и основными документами Министерства образования и науки РФ, нормативными документами министерства образования </w:t>
      </w:r>
      <w:r>
        <w:t xml:space="preserve"> и молодежной политики </w:t>
      </w:r>
      <w:r w:rsidRPr="007E067B">
        <w:t xml:space="preserve">Ставропольского края, администрации </w:t>
      </w:r>
      <w:r w:rsidRPr="007E067B">
        <w:lastRenderedPageBreak/>
        <w:t>управления  образования администрац</w:t>
      </w:r>
      <w:r>
        <w:t>ии города-курорта Железноводска</w:t>
      </w:r>
      <w:r w:rsidRPr="007E067B">
        <w:t xml:space="preserve">  Ставропольского края, регламентирующих различные</w:t>
      </w:r>
      <w:proofErr w:type="gramEnd"/>
      <w:r w:rsidRPr="007E067B">
        <w:t xml:space="preserve"> стороны образовательной деятельности общеобразовательного учреждения. Проекты документов обсуждаются и принимаются на педагогическом совете или </w:t>
      </w:r>
      <w:r>
        <w:t>собрании работников, Совете школы</w:t>
      </w:r>
      <w:r w:rsidRPr="007E067B">
        <w:t xml:space="preserve">. После принятия документов коллективом директор издает приказ об утверждении документа. </w:t>
      </w:r>
    </w:p>
    <w:p w:rsidR="007D5F3C" w:rsidRPr="00715258" w:rsidRDefault="007D5F3C" w:rsidP="001D709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ab/>
        <w:t xml:space="preserve">Факт рассмотрения локальных актов  фиксируется в протоколах педагогического и методического советов, утвержденные локальные акты размещаются </w:t>
      </w:r>
      <w:r w:rsidR="00C55048">
        <w:rPr>
          <w:color w:val="000000"/>
        </w:rPr>
        <w:t>на  официальном сайте Казённого</w:t>
      </w:r>
      <w:r>
        <w:rPr>
          <w:color w:val="000000"/>
        </w:rPr>
        <w:t xml:space="preserve"> учреждения </w:t>
      </w:r>
      <w:hyperlink r:id="rId12" w:history="1">
        <w:r w:rsidR="00C55048">
          <w:rPr>
            <w:rStyle w:val="af5"/>
          </w:rPr>
          <w:t>http://school10zel.narod.ru</w:t>
        </w:r>
      </w:hyperlink>
    </w:p>
    <w:p w:rsidR="007D5F3C" w:rsidRDefault="007D5F3C" w:rsidP="001D7090">
      <w:pPr>
        <w:ind w:firstLine="426"/>
        <w:jc w:val="both"/>
        <w:rPr>
          <w:b/>
          <w:i/>
        </w:rPr>
      </w:pPr>
      <w:r w:rsidRPr="00C57B7E">
        <w:rPr>
          <w:b/>
          <w:i/>
        </w:rPr>
        <w:t xml:space="preserve">3.4. Качество планирования и анализа образовательной деятельности: </w:t>
      </w:r>
      <w:proofErr w:type="spellStart"/>
      <w:r w:rsidRPr="00C57B7E">
        <w:rPr>
          <w:b/>
          <w:i/>
        </w:rPr>
        <w:t>целеполагание</w:t>
      </w:r>
      <w:proofErr w:type="spellEnd"/>
      <w:r w:rsidRPr="00C57B7E">
        <w:rPr>
          <w:b/>
          <w:i/>
        </w:rPr>
        <w:t>, адекватность выбора сре</w:t>
      </w:r>
      <w:proofErr w:type="gramStart"/>
      <w:r w:rsidRPr="00C57B7E">
        <w:rPr>
          <w:b/>
          <w:i/>
        </w:rPr>
        <w:t>дств дл</w:t>
      </w:r>
      <w:proofErr w:type="gramEnd"/>
      <w:r w:rsidRPr="00C57B7E">
        <w:rPr>
          <w:b/>
          <w:i/>
        </w:rPr>
        <w:t xml:space="preserve">я достижения целей, последовательность и логичность, эффективность, полнота реализации планов. 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Информационно-аналитическая деятельность и качество </w:t>
      </w:r>
      <w:proofErr w:type="spellStart"/>
      <w:r w:rsidRPr="00C57B7E">
        <w:t>внутришкольного</w:t>
      </w:r>
      <w:proofErr w:type="spellEnd"/>
      <w:r w:rsidRPr="00C57B7E">
        <w:t xml:space="preserve"> планирования осуществляется на основе разработки годового плана работы </w:t>
      </w:r>
      <w:r w:rsidR="00E16829">
        <w:t>Казённого</w:t>
      </w:r>
      <w:r>
        <w:t xml:space="preserve"> у</w:t>
      </w:r>
      <w:r w:rsidRPr="00C57B7E">
        <w:t xml:space="preserve">чреждения, учебного плана и пояснительной записки к нему, Программы развития.  Данные документы содержат в своей структуре информационные блоки и аналитические разделы. Информация по основным направлениям деятельности </w:t>
      </w:r>
      <w:r w:rsidR="00E16829">
        <w:t>Казённого</w:t>
      </w:r>
      <w:r>
        <w:t xml:space="preserve"> у</w:t>
      </w:r>
      <w:r w:rsidRPr="00C57B7E">
        <w:t xml:space="preserve">чреждения анализируется и является основой для принятия управленческих решений. </w:t>
      </w:r>
    </w:p>
    <w:p w:rsidR="007D5F3C" w:rsidRDefault="007D5F3C" w:rsidP="001D7090">
      <w:pPr>
        <w:ind w:firstLine="426"/>
        <w:jc w:val="both"/>
      </w:pPr>
      <w:r w:rsidRPr="00C57B7E">
        <w:t xml:space="preserve">План работы </w:t>
      </w:r>
      <w:r w:rsidR="00E16829">
        <w:t>Казённого</w:t>
      </w:r>
      <w:r>
        <w:t xml:space="preserve"> у</w:t>
      </w:r>
      <w:r w:rsidRPr="00C57B7E">
        <w:t xml:space="preserve">чреждения на учебный год принимается на педагогическом совете, состоит из разделов, регламентирующих деятельность всех звеньев учебно-воспитательного процесса в целом, в нем определены цели и задачи </w:t>
      </w:r>
      <w:r>
        <w:t xml:space="preserve">работы педагогического коллектива </w:t>
      </w:r>
      <w:r w:rsidRPr="00C57B7E">
        <w:t xml:space="preserve">на учебный год. </w:t>
      </w:r>
    </w:p>
    <w:p w:rsidR="007D5F3C" w:rsidRDefault="007D5F3C" w:rsidP="001D7090">
      <w:pPr>
        <w:tabs>
          <w:tab w:val="num" w:pos="0"/>
        </w:tabs>
        <w:ind w:firstLine="426"/>
        <w:jc w:val="both"/>
      </w:pPr>
      <w:r>
        <w:t>Планы работы по отдельным напр</w:t>
      </w:r>
      <w:r w:rsidR="00E16829">
        <w:t>авлениям деятельности Казённого</w:t>
      </w:r>
      <w:r>
        <w:t xml:space="preserve"> учреждения разрабатываются инициат</w:t>
      </w:r>
      <w:r w:rsidR="00FA4BCE">
        <w:t>ивными группами на период 1 год</w:t>
      </w:r>
      <w:r>
        <w:t>.</w:t>
      </w:r>
    </w:p>
    <w:p w:rsidR="007D5F3C" w:rsidRPr="007E067B" w:rsidRDefault="007D5F3C" w:rsidP="001D7090">
      <w:pPr>
        <w:tabs>
          <w:tab w:val="num" w:pos="0"/>
        </w:tabs>
        <w:ind w:firstLine="426"/>
        <w:jc w:val="both"/>
      </w:pPr>
      <w:r w:rsidRPr="007E067B">
        <w:t xml:space="preserve">Директор совместно с администрацией и </w:t>
      </w:r>
      <w:r>
        <w:t xml:space="preserve">общим </w:t>
      </w:r>
      <w:r w:rsidR="00E16829">
        <w:t xml:space="preserve">собранием работников Казённого </w:t>
      </w:r>
      <w:r>
        <w:t>у</w:t>
      </w:r>
      <w:r w:rsidRPr="00C57B7E">
        <w:t>чреждения</w:t>
      </w:r>
      <w:r>
        <w:t xml:space="preserve">, Советом школы  и педагогическим советами </w:t>
      </w:r>
      <w:r w:rsidRPr="007E067B">
        <w:t xml:space="preserve"> определяют перспективы развития </w:t>
      </w:r>
      <w:r w:rsidR="00E16829">
        <w:t>Казённого</w:t>
      </w:r>
      <w:r>
        <w:t xml:space="preserve"> у</w:t>
      </w:r>
      <w:r w:rsidRPr="00C57B7E">
        <w:t>чреждения</w:t>
      </w:r>
      <w:r w:rsidRPr="007E067B">
        <w:t xml:space="preserve">, определяют этапы и содержание работы, контролируют деятельность </w:t>
      </w:r>
      <w:r w:rsidR="00E16829">
        <w:t>Казённого</w:t>
      </w:r>
      <w:r>
        <w:t xml:space="preserve"> у</w:t>
      </w:r>
      <w:r w:rsidRPr="00C57B7E">
        <w:t>чреждения</w:t>
      </w:r>
      <w:r w:rsidRPr="007E067B">
        <w:t xml:space="preserve"> в целом и отдельных её структур, создают условия (нормативные, информационные, стимулирующие) для осуществления педагогической деятельности. Особенностью деятельности субъектов уровня руководителей является организация образовательного процесса, диагностика осуществления воспитательной и учебной работы, отслеживание эффективности работы педагогических работников.</w:t>
      </w:r>
    </w:p>
    <w:p w:rsidR="007D5F3C" w:rsidRPr="00C57B7E" w:rsidRDefault="007D5F3C" w:rsidP="001D7090">
      <w:pPr>
        <w:ind w:left="150" w:firstLine="426"/>
        <w:jc w:val="both"/>
      </w:pPr>
    </w:p>
    <w:p w:rsidR="007D5F3C" w:rsidRPr="00BD4E3D" w:rsidRDefault="007D5F3C" w:rsidP="00BD4E3D">
      <w:pPr>
        <w:ind w:firstLine="426"/>
        <w:jc w:val="both"/>
        <w:rPr>
          <w:b/>
          <w:i/>
        </w:rPr>
      </w:pPr>
      <w:r w:rsidRPr="00BD4E3D">
        <w:rPr>
          <w:b/>
          <w:i/>
        </w:rPr>
        <w:t xml:space="preserve">3.5. Контрольно-инспекционная деятельность: качество планирования и осуществления, качество итоговых аналитических материалов, система и адекватность принятия мер по результатам контроля, оценка его эффективности. </w:t>
      </w:r>
    </w:p>
    <w:p w:rsidR="007D5F3C" w:rsidRPr="007E067B" w:rsidRDefault="007D5F3C" w:rsidP="00BD4E3D">
      <w:pPr>
        <w:tabs>
          <w:tab w:val="num" w:pos="0"/>
        </w:tabs>
        <w:ind w:firstLine="426"/>
        <w:jc w:val="both"/>
      </w:pPr>
      <w:proofErr w:type="spellStart"/>
      <w:r w:rsidRPr="007E067B">
        <w:t>Внутришкольный</w:t>
      </w:r>
      <w:proofErr w:type="spellEnd"/>
      <w:r w:rsidRPr="007E067B">
        <w:t xml:space="preserve"> контроль является одной из важнейших управленческих функций, и эффективным способом работы с учителями по повышению их педагогического мастерства. Качество планирования и осуществления </w:t>
      </w:r>
      <w:proofErr w:type="spellStart"/>
      <w:r w:rsidRPr="007E067B">
        <w:t>внутришкольного</w:t>
      </w:r>
      <w:proofErr w:type="spellEnd"/>
      <w:r w:rsidRPr="007E067B">
        <w:t xml:space="preserve"> контроля приводит к повышению качества </w:t>
      </w:r>
      <w:proofErr w:type="spellStart"/>
      <w:r w:rsidRPr="007E067B">
        <w:t>учебно</w:t>
      </w:r>
      <w:proofErr w:type="spellEnd"/>
      <w:r w:rsidRPr="007E067B">
        <w:t xml:space="preserve"> - воспитательного процесса.</w:t>
      </w:r>
    </w:p>
    <w:p w:rsidR="007D5F3C" w:rsidRPr="007E067B" w:rsidRDefault="007D5F3C" w:rsidP="00BD4E3D">
      <w:pPr>
        <w:widowControl w:val="0"/>
        <w:autoSpaceDE w:val="0"/>
        <w:autoSpaceDN w:val="0"/>
        <w:adjustRightInd w:val="0"/>
        <w:ind w:right="-93" w:firstLine="426"/>
        <w:jc w:val="both"/>
      </w:pPr>
      <w:r w:rsidRPr="007E067B">
        <w:t xml:space="preserve">Согласно плану </w:t>
      </w:r>
      <w:proofErr w:type="spellStart"/>
      <w:r w:rsidRPr="007E067B">
        <w:t>внутришкольного</w:t>
      </w:r>
      <w:proofErr w:type="spellEnd"/>
      <w:r w:rsidRPr="007E067B">
        <w:t xml:space="preserve"> контроля ведется контроль:</w:t>
      </w:r>
    </w:p>
    <w:p w:rsidR="007D5F3C" w:rsidRPr="00EA7B98" w:rsidRDefault="007D5F3C" w:rsidP="00EA7B9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>
        <w:t>за проведением комплексных контрольных работ в</w:t>
      </w:r>
      <w:r w:rsidR="00AD5ED2">
        <w:t xml:space="preserve"> 10-11 классах,</w:t>
      </w:r>
      <w:r w:rsidRPr="007E067B">
        <w:t xml:space="preserve"> за  проведением входной диагностики по </w:t>
      </w:r>
      <w:r w:rsidRPr="00EA7B98">
        <w:t xml:space="preserve">предметам в </w:t>
      </w:r>
      <w:r w:rsidRPr="007E067B">
        <w:t>классах;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 проведением </w:t>
      </w:r>
      <w:r w:rsidRPr="007E067B">
        <w:rPr>
          <w:spacing w:val="-1"/>
        </w:rPr>
        <w:t xml:space="preserve">диагностической работы по  </w:t>
      </w:r>
      <w:r w:rsidRPr="007E067B">
        <w:rPr>
          <w:iCs/>
          <w:spacing w:val="-1"/>
        </w:rPr>
        <w:t>предметам</w:t>
      </w:r>
      <w:r w:rsidRPr="007E067B">
        <w:t>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 проведением </w:t>
      </w:r>
      <w:r w:rsidR="00FA4BCE">
        <w:rPr>
          <w:spacing w:val="-1"/>
        </w:rPr>
        <w:t>Всероссийских и Региональных проверочных</w:t>
      </w:r>
      <w:r w:rsidRPr="007E067B">
        <w:rPr>
          <w:spacing w:val="-1"/>
        </w:rPr>
        <w:t xml:space="preserve"> контрольных работ </w:t>
      </w:r>
      <w:r w:rsidRPr="007E067B">
        <w:t xml:space="preserve">по </w:t>
      </w:r>
      <w:r w:rsidRPr="007E067B">
        <w:rPr>
          <w:iCs/>
        </w:rPr>
        <w:t>предметам;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организацией подготовки к проведению итоговой аттестации учащихся </w:t>
      </w:r>
      <w:r>
        <w:t>11</w:t>
      </w:r>
      <w:r w:rsidRPr="007E067B">
        <w:t xml:space="preserve">-х классов, освоивших образовательные программы </w:t>
      </w:r>
      <w:r>
        <w:t xml:space="preserve">среднего </w:t>
      </w:r>
      <w:r w:rsidRPr="007E067B">
        <w:t>общего обра</w:t>
      </w:r>
      <w:r w:rsidRPr="007E067B">
        <w:softHyphen/>
        <w:t>зования;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качеством подготовки выпускников (учебные занятия,  экзамены, зачеты и т. д.) </w:t>
      </w:r>
    </w:p>
    <w:p w:rsidR="007D5F3C" w:rsidRPr="007E067B" w:rsidRDefault="007D5F3C" w:rsidP="00D27668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>за формированием пакета нормативных докумен</w:t>
      </w:r>
      <w:r w:rsidRPr="007E067B">
        <w:rPr>
          <w:rFonts w:ascii="Times New Roman" w:hAnsi="Times New Roman"/>
          <w:spacing w:val="-2"/>
          <w:sz w:val="24"/>
          <w:szCs w:val="24"/>
        </w:rPr>
        <w:softHyphen/>
        <w:t>тов: по организации и проведению аттестации выпускников;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организацией индивидуального обучения на дому со стороны руководства </w:t>
      </w:r>
      <w:r w:rsidRPr="007E067B">
        <w:lastRenderedPageBreak/>
        <w:t xml:space="preserve">образовательного учреждения, учебной части; 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>за комплектованием классов;</w:t>
      </w:r>
    </w:p>
    <w:p w:rsidR="007D5F3C" w:rsidRPr="007E067B" w:rsidRDefault="00AD5ED2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>
        <w:t xml:space="preserve">за трудоустройством учащихся </w:t>
      </w:r>
      <w:r w:rsidR="007D5F3C">
        <w:t xml:space="preserve"> 11-х </w:t>
      </w:r>
      <w:r w:rsidR="007D5F3C" w:rsidRPr="007E067B">
        <w:t>классов и итогами поступления выпускников в учебные заведения;</w:t>
      </w:r>
    </w:p>
    <w:p w:rsidR="00AD5ED2" w:rsidRPr="00AD5ED2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>за качеством рабочих программ</w:t>
      </w:r>
      <w:r w:rsidR="002262EA">
        <w:rPr>
          <w:spacing w:val="-2"/>
        </w:rPr>
        <w:t xml:space="preserve"> </w:t>
      </w:r>
      <w:r w:rsidRPr="00AD5ED2">
        <w:rPr>
          <w:spacing w:val="-2"/>
        </w:rPr>
        <w:t xml:space="preserve"> элективных ку</w:t>
      </w:r>
      <w:r w:rsidR="00AD5ED2" w:rsidRPr="00AD5ED2">
        <w:rPr>
          <w:spacing w:val="-2"/>
        </w:rPr>
        <w:t xml:space="preserve">рсов, 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качеством </w:t>
      </w:r>
      <w:r w:rsidRPr="00AD5ED2">
        <w:rPr>
          <w:spacing w:val="-2"/>
        </w:rPr>
        <w:t>планов воспитательной работы классных руководителей и планов работы дополнительного образования;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>за организацией питания;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rPr>
          <w:spacing w:val="-2"/>
        </w:rPr>
        <w:t>за осуществлением индивидуального обучения на дому;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rPr>
          <w:spacing w:val="-2"/>
        </w:rPr>
        <w:t>за проведением социально-педагогического мониторинга;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>за и</w:t>
      </w:r>
      <w:r w:rsidRPr="007E067B">
        <w:rPr>
          <w:spacing w:val="-2"/>
        </w:rPr>
        <w:t>зучением интересов и склонностей учащихся и формированием творческих объединений;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rPr>
          <w:spacing w:val="-2"/>
        </w:rPr>
        <w:t>за формированием пакета нормативных докумен</w:t>
      </w:r>
      <w:r>
        <w:rPr>
          <w:spacing w:val="-2"/>
        </w:rPr>
        <w:t xml:space="preserve">тов и  организацией работы по </w:t>
      </w:r>
      <w:r w:rsidRPr="007E067B">
        <w:rPr>
          <w:spacing w:val="-2"/>
        </w:rPr>
        <w:t xml:space="preserve"> аттестации педагогических кадров;</w:t>
      </w:r>
    </w:p>
    <w:p w:rsidR="007D5F3C" w:rsidRPr="007E067B" w:rsidRDefault="007D5F3C" w:rsidP="00D27668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 xml:space="preserve">за оформлением </w:t>
      </w:r>
      <w:r w:rsidR="002262EA">
        <w:rPr>
          <w:rFonts w:ascii="Times New Roman" w:hAnsi="Times New Roman"/>
          <w:spacing w:val="-2"/>
          <w:sz w:val="24"/>
          <w:szCs w:val="24"/>
        </w:rPr>
        <w:t>журналов и  личных дел учащихся и ведением электронных журналов;</w:t>
      </w:r>
    </w:p>
    <w:p w:rsidR="007D5F3C" w:rsidRPr="007E067B" w:rsidRDefault="007D5F3C" w:rsidP="00D27668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>за выполнением учителями единых требований к ведению учетно-отчетной документации;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rPr>
          <w:spacing w:val="-2"/>
        </w:rPr>
        <w:t>за состоянием преподавания учебных дисциплин;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rPr>
          <w:spacing w:val="-2"/>
        </w:rPr>
        <w:t>за организацией работы по подготовке к ГИА;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 xml:space="preserve">за </w:t>
      </w:r>
      <w:r w:rsidRPr="007E067B">
        <w:rPr>
          <w:spacing w:val="-2"/>
        </w:rPr>
        <w:t>внедрением информационных технологий и применением оборудования, приобретенного в рамках модернизации образования;</w:t>
      </w:r>
    </w:p>
    <w:p w:rsidR="007D5F3C" w:rsidRPr="007E067B" w:rsidRDefault="007D5F3C" w:rsidP="00D27668">
      <w:pPr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</w:pPr>
      <w:r w:rsidRPr="007E067B">
        <w:t>за безопасным использованием сети Интернет;</w:t>
      </w:r>
    </w:p>
    <w:p w:rsidR="007D5F3C" w:rsidRPr="007E067B" w:rsidRDefault="007D5F3C" w:rsidP="00D27668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>за работой учителей и классных руководителей со слабоуспевающими учащимися по предупреждению неуспеваемости;</w:t>
      </w:r>
    </w:p>
    <w:p w:rsidR="007D5F3C" w:rsidRPr="007E067B" w:rsidRDefault="007D5F3C" w:rsidP="00D27668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>за работой по организации исследовательской работы учащихся;</w:t>
      </w:r>
    </w:p>
    <w:p w:rsidR="007D5F3C" w:rsidRPr="007E067B" w:rsidRDefault="007D5F3C" w:rsidP="00D27668">
      <w:pPr>
        <w:pStyle w:val="a5"/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>за посещаемостью занятий обучающихся;</w:t>
      </w:r>
    </w:p>
    <w:p w:rsidR="007D5F3C" w:rsidRPr="007E067B" w:rsidRDefault="007D5F3C" w:rsidP="00D27668">
      <w:pPr>
        <w:pStyle w:val="a5"/>
        <w:widowControl w:val="0"/>
        <w:numPr>
          <w:ilvl w:val="0"/>
          <w:numId w:val="13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right="-93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067B">
        <w:rPr>
          <w:rFonts w:ascii="Times New Roman" w:hAnsi="Times New Roman"/>
          <w:spacing w:val="-2"/>
          <w:sz w:val="24"/>
          <w:szCs w:val="24"/>
        </w:rPr>
        <w:t xml:space="preserve">за результативностью работы по дополнительному образованию </w:t>
      </w:r>
      <w:proofErr w:type="gramStart"/>
      <w:r w:rsidRPr="007E067B"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 w:rsidRPr="007E067B">
        <w:rPr>
          <w:rFonts w:ascii="Times New Roman" w:hAnsi="Times New Roman"/>
          <w:spacing w:val="-2"/>
          <w:sz w:val="24"/>
          <w:szCs w:val="24"/>
        </w:rPr>
        <w:t>;</w:t>
      </w:r>
    </w:p>
    <w:p w:rsidR="007D5F3C" w:rsidRPr="007E067B" w:rsidRDefault="007D5F3C" w:rsidP="00BD4E3D">
      <w:pPr>
        <w:shd w:val="clear" w:color="auto" w:fill="FFFFFF"/>
        <w:ind w:right="11" w:firstLine="426"/>
        <w:jc w:val="both"/>
      </w:pPr>
      <w:r w:rsidRPr="007E067B">
        <w:rPr>
          <w:spacing w:val="-2"/>
        </w:rPr>
        <w:t xml:space="preserve">Контроль осуществляют руководители методических объединений, заместители руководителя и руководитель. </w:t>
      </w:r>
      <w:r w:rsidRPr="007E067B">
        <w:rPr>
          <w:spacing w:val="-4"/>
        </w:rPr>
        <w:t xml:space="preserve">По итогам контроля в обязательном порядке готовится итоговый документ </w:t>
      </w:r>
      <w:r w:rsidRPr="007E067B">
        <w:rPr>
          <w:spacing w:val="-2"/>
        </w:rPr>
        <w:t xml:space="preserve">(справка), который заслушивается на совещательном органе, педагогическом </w:t>
      </w:r>
      <w:r w:rsidRPr="007E067B">
        <w:rPr>
          <w:spacing w:val="-3"/>
        </w:rPr>
        <w:t>совете и</w:t>
      </w:r>
      <w:r>
        <w:rPr>
          <w:spacing w:val="-3"/>
        </w:rPr>
        <w:t xml:space="preserve"> </w:t>
      </w:r>
      <w:r w:rsidRPr="007E067B">
        <w:rPr>
          <w:spacing w:val="-3"/>
        </w:rPr>
        <w:t xml:space="preserve"> т. п., где выносится решение, которое в большинстве случаях закреп</w:t>
      </w:r>
      <w:r w:rsidRPr="007E067B">
        <w:rPr>
          <w:spacing w:val="-3"/>
        </w:rPr>
        <w:softHyphen/>
      </w:r>
      <w:r w:rsidRPr="007E067B">
        <w:t xml:space="preserve">ляется приказом.  </w:t>
      </w:r>
    </w:p>
    <w:p w:rsidR="007D5F3C" w:rsidRPr="007E067B" w:rsidRDefault="007D5F3C" w:rsidP="00BD4E3D">
      <w:pPr>
        <w:shd w:val="clear" w:color="auto" w:fill="FFFFFF"/>
        <w:ind w:right="11" w:firstLine="426"/>
        <w:jc w:val="both"/>
      </w:pPr>
      <w:r w:rsidRPr="007E067B">
        <w:t xml:space="preserve">В школе контрольно-инспекционная деятельность характеризуется качеством итоговых аналитических материалов, системой и адекватностью принятия мер. </w:t>
      </w:r>
    </w:p>
    <w:p w:rsidR="007D5F3C" w:rsidRPr="00C57B7E" w:rsidRDefault="007D5F3C" w:rsidP="001D7090">
      <w:pPr>
        <w:ind w:left="150" w:firstLine="426"/>
        <w:jc w:val="both"/>
      </w:pPr>
    </w:p>
    <w:p w:rsidR="007D5F3C" w:rsidRDefault="007D5F3C" w:rsidP="001D7090">
      <w:pPr>
        <w:ind w:firstLine="426"/>
        <w:jc w:val="both"/>
        <w:rPr>
          <w:b/>
          <w:i/>
        </w:rPr>
      </w:pPr>
      <w:r w:rsidRPr="00C57B7E">
        <w:rPr>
          <w:b/>
          <w:i/>
        </w:rPr>
        <w:t xml:space="preserve">3.6. Качество управленческой документации: выполнение требований к оформлению протоколов заседаний и совещаний, соответствие вопросов уровню рассмотрения, выполнение принятых решений. </w:t>
      </w:r>
    </w:p>
    <w:p w:rsidR="007D5F3C" w:rsidRPr="00C57B7E" w:rsidRDefault="007D5F3C" w:rsidP="001D7090">
      <w:pPr>
        <w:ind w:firstLine="426"/>
        <w:jc w:val="both"/>
      </w:pPr>
      <w:r w:rsidRPr="00C57B7E">
        <w:t>Делопроизводство</w:t>
      </w:r>
      <w:r w:rsidRPr="00C57B7E">
        <w:rPr>
          <w:b/>
        </w:rPr>
        <w:t xml:space="preserve"> </w:t>
      </w:r>
      <w:r w:rsidR="00AD5ED2">
        <w:t>Казённого</w:t>
      </w:r>
      <w:r>
        <w:t xml:space="preserve"> у</w:t>
      </w:r>
      <w:r w:rsidRPr="00C57B7E">
        <w:t>чреждения</w:t>
      </w:r>
      <w:r w:rsidR="002262EA">
        <w:t>,</w:t>
      </w:r>
      <w:r w:rsidRPr="00C57B7E">
        <w:t xml:space="preserve">  в части распорядительной документации, учёта, хранения, регистрации документов организовано в соответствии с инструкциями и требованиями к кадровой службе. Заседания педагогических советов, методических советов, </w:t>
      </w:r>
      <w:r>
        <w:t xml:space="preserve">Советов школы, </w:t>
      </w:r>
      <w:r w:rsidRPr="00C57B7E">
        <w:t>совещаний  проводятся в соответствии с запланированной тематикой. Протоколы заседаний советов, совещаний ведутся аккуратно, соответствуют требованиям инструкции по делопроизводству. Качество управленческой документации соответствует необходимым требованиям.</w:t>
      </w:r>
    </w:p>
    <w:p w:rsidR="007D5F3C" w:rsidRPr="00C57B7E" w:rsidRDefault="007D5F3C" w:rsidP="001D7090">
      <w:pPr>
        <w:ind w:firstLine="426"/>
        <w:jc w:val="both"/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3.7. Наличие перспективной программы развития учреждения, целевых программ развития  отдельных направлений деятельности. </w:t>
      </w:r>
    </w:p>
    <w:p w:rsidR="007D5F3C" w:rsidRPr="007549DB" w:rsidRDefault="003E3855" w:rsidP="001D7090">
      <w:pPr>
        <w:ind w:firstLine="426"/>
        <w:jc w:val="both"/>
        <w:rPr>
          <w:bCs/>
        </w:rPr>
      </w:pPr>
      <w:r>
        <w:t>Программа  раз</w:t>
      </w:r>
      <w:r w:rsidR="001F75BE">
        <w:t>вития на 2016-2019</w:t>
      </w:r>
      <w:r w:rsidR="007D5F3C" w:rsidRPr="007549DB">
        <w:t xml:space="preserve"> годы утвержден</w:t>
      </w:r>
      <w:r w:rsidR="00EE2654">
        <w:t xml:space="preserve">а приказом директора Казённого </w:t>
      </w:r>
      <w:r w:rsidR="001F75BE">
        <w:t>учреждения № 47/1 от 30.08. 2016</w:t>
      </w:r>
      <w:r w:rsidR="007D5F3C" w:rsidRPr="007549DB">
        <w:t xml:space="preserve"> г. согласована </w:t>
      </w:r>
      <w:r w:rsidR="001F75BE">
        <w:t xml:space="preserve">  с  Советом школы от 30.08.2016</w:t>
      </w:r>
      <w:r w:rsidR="007D5F3C" w:rsidRPr="007549DB">
        <w:t xml:space="preserve"> года (протокол №2). Программа развития школы направлена на обеспечение доступности и </w:t>
      </w:r>
      <w:r w:rsidR="007D5F3C" w:rsidRPr="007549DB">
        <w:lastRenderedPageBreak/>
        <w:t>высокого качества образования, отвечающего социальным потребностям и способствующего успешности каждого участника образовательного процесса.</w:t>
      </w:r>
      <w:r w:rsidR="007D5F3C" w:rsidRPr="007549DB">
        <w:rPr>
          <w:bCs/>
        </w:rPr>
        <w:t xml:space="preserve"> </w:t>
      </w:r>
    </w:p>
    <w:p w:rsidR="007D5F3C" w:rsidRPr="00CF5343" w:rsidRDefault="007D5F3C" w:rsidP="001D7090">
      <w:pPr>
        <w:ind w:firstLine="426"/>
        <w:jc w:val="both"/>
      </w:pPr>
      <w:r w:rsidRPr="00CF5343">
        <w:t>Результативному достижению цели воспитательной системы школы способствует работа по  реализации плана воспитательной работы школы,  воспитательных систем классов, формирование компетентностей в урочной и внеурочной деятельности, реализацию социально-педагогических проектов.</w:t>
      </w:r>
      <w:r>
        <w:t xml:space="preserve"> Основные целевые проекты программы развития:</w:t>
      </w:r>
    </w:p>
    <w:p w:rsidR="007D5F3C" w:rsidRPr="00D265A2" w:rsidRDefault="007D5F3C" w:rsidP="00613E0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265A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беспечение качества образования;</w:t>
      </w:r>
    </w:p>
    <w:p w:rsidR="007D5F3C" w:rsidRPr="00613E08" w:rsidRDefault="00230A08" w:rsidP="00613E0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</w:t>
      </w:r>
      <w:r w:rsidR="007D5F3C" w:rsidRPr="00613E08">
        <w:rPr>
          <w:rFonts w:ascii="Times New Roman" w:hAnsi="Times New Roman"/>
          <w:sz w:val="24"/>
          <w:szCs w:val="24"/>
        </w:rPr>
        <w:t>переход</w:t>
      </w:r>
      <w:r>
        <w:rPr>
          <w:rFonts w:ascii="Times New Roman" w:hAnsi="Times New Roman"/>
          <w:sz w:val="24"/>
          <w:szCs w:val="24"/>
        </w:rPr>
        <w:t>а</w:t>
      </w:r>
      <w:r w:rsidR="007D5F3C" w:rsidRPr="00613E08">
        <w:rPr>
          <w:rFonts w:ascii="Times New Roman" w:hAnsi="Times New Roman"/>
          <w:sz w:val="24"/>
          <w:szCs w:val="24"/>
        </w:rPr>
        <w:t xml:space="preserve"> на ФГОС;</w:t>
      </w:r>
    </w:p>
    <w:p w:rsidR="007D5F3C" w:rsidRPr="00613E08" w:rsidRDefault="007D5F3C" w:rsidP="00613E0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13E08">
        <w:rPr>
          <w:rFonts w:ascii="Times New Roman" w:hAnsi="Times New Roman"/>
          <w:sz w:val="24"/>
          <w:szCs w:val="24"/>
        </w:rPr>
        <w:t>развитие кадрового потенциала школы;</w:t>
      </w:r>
    </w:p>
    <w:p w:rsidR="007D5F3C" w:rsidRPr="00613E08" w:rsidRDefault="007D5F3C" w:rsidP="00613E0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13E08">
        <w:rPr>
          <w:rFonts w:ascii="Times New Roman" w:hAnsi="Times New Roman"/>
          <w:sz w:val="24"/>
          <w:szCs w:val="24"/>
        </w:rPr>
        <w:t>программа «Здоровье»;</w:t>
      </w:r>
    </w:p>
    <w:p w:rsidR="007D5F3C" w:rsidRPr="00613E08" w:rsidRDefault="007D5F3C" w:rsidP="00613E0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13E08">
        <w:rPr>
          <w:rFonts w:ascii="Times New Roman" w:hAnsi="Times New Roman"/>
          <w:sz w:val="24"/>
          <w:szCs w:val="24"/>
        </w:rPr>
        <w:t>поддержка талантливых и инициативных детей;</w:t>
      </w:r>
    </w:p>
    <w:p w:rsidR="007D5F3C" w:rsidRPr="00613E08" w:rsidRDefault="007D5F3C" w:rsidP="00613E08">
      <w:pPr>
        <w:pStyle w:val="a5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13E08">
        <w:rPr>
          <w:rFonts w:ascii="Times New Roman" w:hAnsi="Times New Roman"/>
          <w:sz w:val="24"/>
          <w:szCs w:val="24"/>
        </w:rPr>
        <w:t>развитие материально – технической базы.</w:t>
      </w:r>
    </w:p>
    <w:p w:rsidR="007D5F3C" w:rsidRPr="00B35145" w:rsidRDefault="007D5F3C" w:rsidP="001D7090">
      <w:pPr>
        <w:ind w:firstLine="426"/>
        <w:jc w:val="both"/>
        <w:rPr>
          <w:color w:val="FF0000"/>
        </w:rPr>
      </w:pPr>
    </w:p>
    <w:p w:rsidR="007D5F3C" w:rsidRPr="00973122" w:rsidRDefault="007D5F3C" w:rsidP="001D7090">
      <w:pPr>
        <w:ind w:firstLine="426"/>
        <w:jc w:val="both"/>
        <w:rPr>
          <w:b/>
          <w:i/>
        </w:rPr>
      </w:pPr>
      <w:r w:rsidRPr="00973122">
        <w:rPr>
          <w:b/>
          <w:i/>
        </w:rPr>
        <w:t>3.8 Инновационная деятельность, участие в федеральных и региональных программах.</w:t>
      </w:r>
    </w:p>
    <w:p w:rsidR="007D5F3C" w:rsidRPr="00C57B7E" w:rsidRDefault="00784847" w:rsidP="002C1D0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Казённое</w:t>
      </w:r>
      <w:r w:rsidR="007D5F3C" w:rsidRPr="004C4929">
        <w:rPr>
          <w:rFonts w:ascii="Times New Roman" w:hAnsi="Times New Roman"/>
          <w:sz w:val="24"/>
          <w:szCs w:val="24"/>
        </w:rPr>
        <w:t xml:space="preserve"> учреждение</w:t>
      </w:r>
      <w:r w:rsidR="007D5F3C" w:rsidRPr="00C57B7E">
        <w:rPr>
          <w:rFonts w:ascii="Times New Roman" w:hAnsi="Times New Roman"/>
          <w:sz w:val="24"/>
          <w:szCs w:val="24"/>
        </w:rPr>
        <w:t xml:space="preserve"> находится в постоянном развитии. Инновационные процессы, происходящие в школе:</w:t>
      </w:r>
    </w:p>
    <w:p w:rsidR="007D5F3C" w:rsidRPr="00C57B7E" w:rsidRDefault="002262EA" w:rsidP="00D27668">
      <w:pPr>
        <w:pStyle w:val="a5"/>
        <w:numPr>
          <w:ilvl w:val="0"/>
          <w:numId w:val="8"/>
        </w:num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="007D5F3C" w:rsidRPr="00C57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качеством образования на основы теории менеджмента качества образования</w:t>
      </w:r>
      <w:r w:rsidR="00B9633B">
        <w:rPr>
          <w:rFonts w:ascii="Times New Roman" w:hAnsi="Times New Roman"/>
          <w:sz w:val="24"/>
          <w:szCs w:val="24"/>
        </w:rPr>
        <w:t>;</w:t>
      </w:r>
    </w:p>
    <w:p w:rsidR="007D5F3C" w:rsidRPr="00C57B7E" w:rsidRDefault="007D5F3C" w:rsidP="00D27668">
      <w:pPr>
        <w:pStyle w:val="a5"/>
        <w:numPr>
          <w:ilvl w:val="0"/>
          <w:numId w:val="8"/>
        </w:numPr>
        <w:ind w:firstLine="426"/>
        <w:jc w:val="both"/>
        <w:rPr>
          <w:rFonts w:ascii="Times New Roman" w:hAnsi="Times New Roman"/>
          <w:sz w:val="24"/>
          <w:szCs w:val="24"/>
        </w:rPr>
      </w:pPr>
      <w:r w:rsidRPr="00C57B7E">
        <w:rPr>
          <w:rFonts w:ascii="Times New Roman" w:hAnsi="Times New Roman"/>
          <w:sz w:val="24"/>
          <w:szCs w:val="24"/>
        </w:rPr>
        <w:t>введение информационно-коммуникационных технологий;</w:t>
      </w:r>
    </w:p>
    <w:p w:rsidR="007D5F3C" w:rsidRPr="00C57B7E" w:rsidRDefault="002262EA" w:rsidP="00D27668">
      <w:pPr>
        <w:pStyle w:val="a5"/>
        <w:numPr>
          <w:ilvl w:val="0"/>
          <w:numId w:val="8"/>
        </w:num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постоянное </w:t>
      </w:r>
      <w:r w:rsidR="007D5F3C" w:rsidRPr="00C57B7E">
        <w:rPr>
          <w:rFonts w:ascii="Times New Roman" w:hAnsi="Times New Roman"/>
          <w:sz w:val="24"/>
          <w:szCs w:val="24"/>
        </w:rPr>
        <w:t>функционирование официального сайта школы;</w:t>
      </w:r>
    </w:p>
    <w:p w:rsidR="007D5F3C" w:rsidRDefault="007D5F3C" w:rsidP="00D27668">
      <w:pPr>
        <w:pStyle w:val="a5"/>
        <w:numPr>
          <w:ilvl w:val="0"/>
          <w:numId w:val="8"/>
        </w:num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утверждение педагогическим советом основной образовательной программы общего образования школы;</w:t>
      </w:r>
    </w:p>
    <w:p w:rsidR="007D5F3C" w:rsidRPr="00296A44" w:rsidRDefault="007D5F3C" w:rsidP="00D27668">
      <w:pPr>
        <w:pStyle w:val="a5"/>
        <w:numPr>
          <w:ilvl w:val="0"/>
          <w:numId w:val="8"/>
        </w:num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дистанционного обучения детей-инвалидов. </w:t>
      </w:r>
    </w:p>
    <w:p w:rsidR="007D5F3C" w:rsidRPr="007E067B" w:rsidRDefault="007D5F3C" w:rsidP="002C1D0B">
      <w:pPr>
        <w:shd w:val="clear" w:color="auto" w:fill="FFFFFF"/>
        <w:tabs>
          <w:tab w:val="left" w:pos="1315"/>
        </w:tabs>
        <w:ind w:left="357" w:firstLine="426"/>
        <w:jc w:val="both"/>
        <w:rPr>
          <w:color w:val="000000"/>
          <w:spacing w:val="1"/>
        </w:rPr>
      </w:pPr>
      <w:r w:rsidRPr="007E067B">
        <w:rPr>
          <w:color w:val="000000"/>
          <w:spacing w:val="1"/>
        </w:rPr>
        <w:t xml:space="preserve">Обсуждение хода инновационной работы  происходит на городском уровне в рамках городских семинаров, где преподаватели </w:t>
      </w:r>
      <w:r w:rsidR="00784847">
        <w:t>Казённого</w:t>
      </w:r>
      <w:r>
        <w:t xml:space="preserve"> у</w:t>
      </w:r>
      <w:r w:rsidRPr="00C57B7E">
        <w:t>чреждения</w:t>
      </w:r>
      <w:r w:rsidRPr="007E067B">
        <w:rPr>
          <w:color w:val="000000"/>
          <w:spacing w:val="1"/>
        </w:rPr>
        <w:t xml:space="preserve"> делятся опытом работы. Разработки уроков, статьи публикуются  на сайтах в социальных сетях  и сайтах профессиональных сообществ педагогов.</w:t>
      </w:r>
    </w:p>
    <w:p w:rsidR="007D5F3C" w:rsidRDefault="007D5F3C" w:rsidP="001D7090">
      <w:pPr>
        <w:ind w:firstLine="426"/>
        <w:jc w:val="center"/>
        <w:rPr>
          <w:rStyle w:val="a3"/>
          <w:bCs/>
          <w:color w:val="000000"/>
          <w:sz w:val="28"/>
          <w:szCs w:val="28"/>
        </w:rPr>
      </w:pPr>
    </w:p>
    <w:p w:rsidR="007D5F3C" w:rsidRPr="00C57B7E" w:rsidRDefault="007D5F3C" w:rsidP="001D7090">
      <w:pPr>
        <w:tabs>
          <w:tab w:val="left" w:pos="3390"/>
        </w:tabs>
        <w:ind w:firstLine="426"/>
        <w:rPr>
          <w:b/>
        </w:rPr>
      </w:pPr>
      <w:r w:rsidRPr="00C57B7E">
        <w:rPr>
          <w:b/>
        </w:rPr>
        <w:t>4.Оценка качества организации учебного процесса</w:t>
      </w:r>
    </w:p>
    <w:p w:rsidR="007D5F3C" w:rsidRPr="00C57B7E" w:rsidRDefault="007D5F3C" w:rsidP="00D27668">
      <w:pPr>
        <w:numPr>
          <w:ilvl w:val="1"/>
          <w:numId w:val="9"/>
        </w:numPr>
        <w:ind w:firstLine="426"/>
        <w:jc w:val="both"/>
        <w:rPr>
          <w:b/>
          <w:i/>
        </w:rPr>
      </w:pPr>
      <w:r w:rsidRPr="00C57B7E">
        <w:rPr>
          <w:b/>
          <w:i/>
        </w:rPr>
        <w:t>Оценка состояния условий обучения нормативам и требованиям ФГОС (ФК ГОС) по уровням образования</w:t>
      </w:r>
    </w:p>
    <w:p w:rsidR="00E570D9" w:rsidRDefault="00E570D9" w:rsidP="00EE378E">
      <w:pPr>
        <w:ind w:left="360" w:firstLine="426"/>
        <w:jc w:val="both"/>
      </w:pPr>
    </w:p>
    <w:p w:rsidR="007D5F3C" w:rsidRPr="00C57B7E" w:rsidRDefault="007D5F3C" w:rsidP="00EE378E">
      <w:pPr>
        <w:ind w:left="360" w:firstLine="426"/>
        <w:jc w:val="both"/>
        <w:rPr>
          <w:b/>
          <w:i/>
        </w:rPr>
      </w:pPr>
      <w:r w:rsidRPr="00C57B7E">
        <w:t>Условия обучения соответств</w:t>
      </w:r>
      <w:r w:rsidR="00BD6F72">
        <w:t xml:space="preserve">уют   нормативам и требованиям </w:t>
      </w:r>
      <w:r w:rsidRPr="00C57B7E">
        <w:t>ГОС / ФК ГОС.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7655"/>
      </w:tblGrid>
      <w:tr w:rsidR="007D5F3C" w:rsidRPr="00C57B7E" w:rsidTr="00A574F7">
        <w:tc>
          <w:tcPr>
            <w:tcW w:w="2835" w:type="dxa"/>
          </w:tcPr>
          <w:p w:rsidR="007D5F3C" w:rsidRPr="00C57B7E" w:rsidRDefault="00BD6F72" w:rsidP="001D7090">
            <w:pPr>
              <w:ind w:firstLine="426"/>
              <w:rPr>
                <w:lang w:val="en-US" w:eastAsia="en-US"/>
              </w:rPr>
            </w:pPr>
            <w:r>
              <w:rPr>
                <w:lang w:eastAsia="en-US"/>
              </w:rPr>
              <w:t>Требования Г</w:t>
            </w:r>
            <w:r w:rsidR="007D5F3C" w:rsidRPr="00C57B7E">
              <w:rPr>
                <w:lang w:eastAsia="en-US"/>
              </w:rPr>
              <w:t>О</w:t>
            </w:r>
            <w:proofErr w:type="gramStart"/>
            <w:r w:rsidR="007D5F3C" w:rsidRPr="00C57B7E">
              <w:rPr>
                <w:lang w:val="en-US" w:eastAsia="en-US"/>
              </w:rPr>
              <w:t>C</w:t>
            </w:r>
            <w:proofErr w:type="gramEnd"/>
          </w:p>
        </w:tc>
        <w:tc>
          <w:tcPr>
            <w:tcW w:w="7655" w:type="dxa"/>
            <w:vAlign w:val="center"/>
          </w:tcPr>
          <w:p w:rsidR="007D5F3C" w:rsidRPr="00C57B7E" w:rsidRDefault="007D5F3C" w:rsidP="001D7090">
            <w:pPr>
              <w:ind w:firstLine="426"/>
              <w:jc w:val="center"/>
            </w:pPr>
            <w:r w:rsidRPr="00C57B7E">
              <w:t>Имеется</w:t>
            </w:r>
          </w:p>
        </w:tc>
      </w:tr>
      <w:tr w:rsidR="007D5F3C" w:rsidRPr="00C57B7E" w:rsidTr="00613E08">
        <w:trPr>
          <w:trHeight w:val="3181"/>
        </w:trPr>
        <w:tc>
          <w:tcPr>
            <w:tcW w:w="2835" w:type="dxa"/>
          </w:tcPr>
          <w:p w:rsidR="007D5F3C" w:rsidRPr="00C57B7E" w:rsidRDefault="007D5F3C" w:rsidP="001D7090">
            <w:pPr>
              <w:ind w:firstLine="426"/>
              <w:rPr>
                <w:lang w:eastAsia="en-US"/>
              </w:rPr>
            </w:pPr>
            <w:r w:rsidRPr="00C57B7E">
              <w:rPr>
                <w:b/>
                <w:lang w:eastAsia="en-US"/>
              </w:rPr>
              <w:t>Соблюдение санитарно-эпидемиологических требований</w:t>
            </w:r>
          </w:p>
          <w:p w:rsidR="007D5F3C" w:rsidRPr="00C57B7E" w:rsidRDefault="007D5F3C" w:rsidP="001D7090">
            <w:pPr>
              <w:ind w:firstLine="426"/>
              <w:rPr>
                <w:lang w:eastAsia="en-US"/>
              </w:rPr>
            </w:pPr>
          </w:p>
        </w:tc>
        <w:tc>
          <w:tcPr>
            <w:tcW w:w="7655" w:type="dxa"/>
            <w:vAlign w:val="center"/>
          </w:tcPr>
          <w:p w:rsidR="007D5F3C" w:rsidRPr="00C57B7E" w:rsidRDefault="007D5F3C" w:rsidP="001D7090">
            <w:pPr>
              <w:ind w:firstLine="426"/>
              <w:jc w:val="both"/>
            </w:pPr>
            <w:r w:rsidRPr="00C57B7E">
              <w:t xml:space="preserve">1. Оборудованные гардероб, санузлы, комната  </w:t>
            </w:r>
            <w:r>
              <w:t>психологической разгрузки.</w:t>
            </w:r>
          </w:p>
          <w:p w:rsidR="007D5F3C" w:rsidRPr="00C57B7E" w:rsidRDefault="007D5F3C" w:rsidP="001D7090">
            <w:pPr>
              <w:ind w:firstLine="426"/>
              <w:jc w:val="both"/>
            </w:pPr>
            <w:r w:rsidRPr="00C57B7E">
              <w:t xml:space="preserve">2. В  учебных кабинетах оборудованы  </w:t>
            </w:r>
            <w:r>
              <w:t>автоматизированные  рабочие места учителя</w:t>
            </w:r>
            <w:r w:rsidRPr="00C57B7E">
              <w:t xml:space="preserve">; </w:t>
            </w:r>
            <w:r>
              <w:t>в</w:t>
            </w:r>
            <w:r w:rsidR="00511F65">
              <w:t>о всех кабинетах</w:t>
            </w:r>
            <w:r>
              <w:t xml:space="preserve"> </w:t>
            </w:r>
            <w:r w:rsidRPr="00C57B7E">
              <w:t xml:space="preserve"> </w:t>
            </w:r>
            <w:r>
              <w:t xml:space="preserve">имеется «точка доступа» </w:t>
            </w:r>
            <w:proofErr w:type="gramStart"/>
            <w:r>
              <w:t>к</w:t>
            </w:r>
            <w:proofErr w:type="gramEnd"/>
            <w:r>
              <w:t xml:space="preserve"> Интернет</w:t>
            </w:r>
            <w:r w:rsidRPr="00C57B7E">
              <w:t xml:space="preserve">; </w:t>
            </w:r>
          </w:p>
          <w:p w:rsidR="007D5F3C" w:rsidRPr="00C57B7E" w:rsidRDefault="007D5F3C" w:rsidP="001D7090">
            <w:pPr>
              <w:ind w:firstLine="426"/>
              <w:jc w:val="both"/>
            </w:pPr>
            <w:r w:rsidRPr="00C57B7E">
              <w:t>3.</w:t>
            </w:r>
            <w:r>
              <w:t xml:space="preserve"> </w:t>
            </w:r>
            <w:r w:rsidRPr="00C57B7E">
              <w:t>Административные кабинеты</w:t>
            </w:r>
            <w:r>
              <w:t>.</w:t>
            </w:r>
            <w:r w:rsidRPr="00C57B7E">
              <w:t xml:space="preserve"> </w:t>
            </w:r>
          </w:p>
          <w:p w:rsidR="007D5F3C" w:rsidRPr="00CD2507" w:rsidRDefault="00C6488B" w:rsidP="001D7090">
            <w:pPr>
              <w:ind w:firstLine="426"/>
              <w:jc w:val="both"/>
            </w:pPr>
            <w:r>
              <w:t>4. буфет на 80</w:t>
            </w:r>
            <w:r w:rsidR="007D5F3C" w:rsidRPr="00CD2507">
              <w:t xml:space="preserve"> мест для питания обучающихся, подсобные помещения для  хранения и приготовления пищи.</w:t>
            </w:r>
          </w:p>
          <w:p w:rsidR="007D5F3C" w:rsidRPr="00CD2507" w:rsidRDefault="007D5F3C" w:rsidP="001D7090">
            <w:pPr>
              <w:ind w:firstLine="426"/>
              <w:jc w:val="both"/>
            </w:pPr>
            <w:r w:rsidRPr="00CD2507">
              <w:t>5. Оборудован медицинский кабинет.</w:t>
            </w:r>
          </w:p>
          <w:p w:rsidR="007D5F3C" w:rsidRPr="004C0483" w:rsidRDefault="007D5F3C" w:rsidP="001D7090">
            <w:pPr>
              <w:ind w:firstLine="426"/>
              <w:jc w:val="both"/>
            </w:pPr>
            <w:r w:rsidRPr="00C57B7E">
              <w:t>6.</w:t>
            </w:r>
            <w:r w:rsidRPr="004C0483">
              <w:t xml:space="preserve">Пожарная сигнализация с выводом радиосигнала на ПЧ </w:t>
            </w:r>
          </w:p>
          <w:p w:rsidR="007D5F3C" w:rsidRPr="00C57B7E" w:rsidRDefault="007D5F3C" w:rsidP="00613E08">
            <w:pPr>
              <w:ind w:firstLine="426"/>
            </w:pPr>
            <w:r w:rsidRPr="00C57B7E">
              <w:t>7.Проводится ежегодный косметический ремонт классных кабинетов, ме</w:t>
            </w:r>
            <w:r w:rsidR="00C6488B">
              <w:t>ст общего пользования, буфета</w:t>
            </w:r>
            <w:r>
              <w:t>.</w:t>
            </w:r>
            <w:r w:rsidRPr="00C57B7E">
              <w:t xml:space="preserve"> </w:t>
            </w:r>
          </w:p>
        </w:tc>
      </w:tr>
      <w:tr w:rsidR="007D5F3C" w:rsidRPr="00C57B7E" w:rsidTr="00A574F7">
        <w:tc>
          <w:tcPr>
            <w:tcW w:w="2835" w:type="dxa"/>
            <w:vMerge w:val="restart"/>
          </w:tcPr>
          <w:p w:rsidR="007D5F3C" w:rsidRPr="00C57B7E" w:rsidRDefault="007D5F3C" w:rsidP="001D7090">
            <w:pPr>
              <w:ind w:firstLine="426"/>
              <w:rPr>
                <w:lang w:eastAsia="en-US"/>
              </w:rPr>
            </w:pPr>
            <w:r w:rsidRPr="00C57B7E">
              <w:rPr>
                <w:b/>
                <w:lang w:eastAsia="en-US"/>
              </w:rPr>
              <w:t xml:space="preserve">Архитектурная доступность (возможность для беспрепятственного доступа обучающихся с </w:t>
            </w:r>
            <w:r w:rsidRPr="00C57B7E">
              <w:rPr>
                <w:b/>
                <w:lang w:eastAsia="en-US"/>
              </w:rPr>
              <w:lastRenderedPageBreak/>
              <w:t>ограниченными возможностями здоровья и инвалидов к объектам инфраструктуры образовательного учреждения)</w:t>
            </w:r>
          </w:p>
        </w:tc>
        <w:tc>
          <w:tcPr>
            <w:tcW w:w="7655" w:type="dxa"/>
            <w:vAlign w:val="center"/>
          </w:tcPr>
          <w:p w:rsidR="007D5F3C" w:rsidRDefault="007D5F3C" w:rsidP="001D7090">
            <w:pPr>
              <w:ind w:firstLine="426"/>
              <w:jc w:val="both"/>
            </w:pPr>
            <w:r w:rsidRPr="00C57B7E">
              <w:lastRenderedPageBreak/>
              <w:t xml:space="preserve"> </w:t>
            </w:r>
          </w:p>
          <w:p w:rsidR="007D5F3C" w:rsidRPr="004C0483" w:rsidRDefault="00FE426A" w:rsidP="001D7090">
            <w:pPr>
              <w:ind w:firstLine="426"/>
              <w:jc w:val="both"/>
            </w:pPr>
            <w:r>
              <w:t>Ведется работа по установке пандусов</w:t>
            </w:r>
            <w:r w:rsidR="007D5F3C">
              <w:t>.</w:t>
            </w:r>
          </w:p>
          <w:p w:rsidR="007D5F3C" w:rsidRPr="002E7A1E" w:rsidRDefault="007D5F3C" w:rsidP="001D7090">
            <w:pPr>
              <w:ind w:firstLine="426"/>
              <w:jc w:val="both"/>
              <w:rPr>
                <w:color w:val="FF0000"/>
              </w:rPr>
            </w:pPr>
          </w:p>
          <w:p w:rsidR="007D5F3C" w:rsidRPr="00C57B7E" w:rsidRDefault="007D5F3C" w:rsidP="001D7090">
            <w:pPr>
              <w:ind w:firstLine="426"/>
              <w:jc w:val="both"/>
            </w:pPr>
          </w:p>
        </w:tc>
      </w:tr>
      <w:tr w:rsidR="007D5F3C" w:rsidRPr="00C57B7E" w:rsidTr="00A574F7">
        <w:tc>
          <w:tcPr>
            <w:tcW w:w="2835" w:type="dxa"/>
            <w:vMerge/>
          </w:tcPr>
          <w:p w:rsidR="007D5F3C" w:rsidRPr="00C57B7E" w:rsidRDefault="007D5F3C" w:rsidP="001D7090">
            <w:pPr>
              <w:ind w:firstLine="426"/>
              <w:rPr>
                <w:lang w:eastAsia="en-US"/>
              </w:rPr>
            </w:pPr>
          </w:p>
        </w:tc>
        <w:tc>
          <w:tcPr>
            <w:tcW w:w="7655" w:type="dxa"/>
            <w:vAlign w:val="center"/>
          </w:tcPr>
          <w:p w:rsidR="007D5F3C" w:rsidRPr="00C57B7E" w:rsidRDefault="007D5F3C" w:rsidP="001D7090">
            <w:pPr>
              <w:ind w:firstLine="426"/>
              <w:jc w:val="both"/>
            </w:pPr>
            <w:r w:rsidRPr="00C57B7E">
              <w:t xml:space="preserve"> </w:t>
            </w:r>
            <w:r>
              <w:t xml:space="preserve">Имеется асфальтированная дорога, позволяющая подъехать к </w:t>
            </w:r>
            <w:r>
              <w:lastRenderedPageBreak/>
              <w:t xml:space="preserve">центральному входу в здание учреждения от ворот школы. </w:t>
            </w:r>
          </w:p>
        </w:tc>
      </w:tr>
      <w:tr w:rsidR="007D5F3C" w:rsidRPr="00C57B7E" w:rsidTr="00A574F7">
        <w:tc>
          <w:tcPr>
            <w:tcW w:w="2835" w:type="dxa"/>
            <w:vMerge w:val="restart"/>
          </w:tcPr>
          <w:p w:rsidR="007D5F3C" w:rsidRPr="00715258" w:rsidRDefault="007D5F3C" w:rsidP="00613E08">
            <w:pPr>
              <w:rPr>
                <w:b/>
                <w:lang w:eastAsia="en-US"/>
              </w:rPr>
            </w:pPr>
            <w:r w:rsidRPr="00715258">
              <w:rPr>
                <w:b/>
                <w:lang w:eastAsia="en-US"/>
              </w:rPr>
              <w:lastRenderedPageBreak/>
              <w:t>Комплексная информатизация</w:t>
            </w:r>
          </w:p>
        </w:tc>
        <w:tc>
          <w:tcPr>
            <w:tcW w:w="7655" w:type="dxa"/>
          </w:tcPr>
          <w:p w:rsidR="007D5F3C" w:rsidRPr="005C1072" w:rsidRDefault="00C6488B" w:rsidP="00986F67">
            <w:pPr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D5F3C" w:rsidRPr="005C1072">
              <w:rPr>
                <w:lang w:eastAsia="en-US"/>
              </w:rPr>
              <w:t xml:space="preserve"> </w:t>
            </w:r>
            <w:proofErr w:type="gramStart"/>
            <w:r w:rsidR="007D5F3C" w:rsidRPr="005C1072">
              <w:rPr>
                <w:lang w:eastAsia="en-US"/>
              </w:rPr>
              <w:t>интерактивных</w:t>
            </w:r>
            <w:proofErr w:type="gramEnd"/>
            <w:r w:rsidR="007D5F3C" w:rsidRPr="005C1072">
              <w:rPr>
                <w:lang w:eastAsia="en-US"/>
              </w:rPr>
              <w:t xml:space="preserve"> дос</w:t>
            </w:r>
            <w:r w:rsidR="00986F67">
              <w:rPr>
                <w:lang w:eastAsia="en-US"/>
              </w:rPr>
              <w:t>ки</w:t>
            </w:r>
          </w:p>
        </w:tc>
      </w:tr>
      <w:tr w:rsidR="007D5F3C" w:rsidRPr="00C57B7E" w:rsidTr="00A574F7">
        <w:tc>
          <w:tcPr>
            <w:tcW w:w="2835" w:type="dxa"/>
            <w:vMerge/>
          </w:tcPr>
          <w:p w:rsidR="007D5F3C" w:rsidRPr="00715258" w:rsidRDefault="007D5F3C" w:rsidP="001D7090">
            <w:pPr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7655" w:type="dxa"/>
          </w:tcPr>
          <w:p w:rsidR="007D5F3C" w:rsidRPr="005C1072" w:rsidRDefault="00986F67" w:rsidP="001D7090">
            <w:pPr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40 компьютеров</w:t>
            </w:r>
          </w:p>
        </w:tc>
      </w:tr>
      <w:tr w:rsidR="007D5F3C" w:rsidRPr="00C57B7E" w:rsidTr="00A574F7">
        <w:tc>
          <w:tcPr>
            <w:tcW w:w="2835" w:type="dxa"/>
            <w:vMerge/>
          </w:tcPr>
          <w:p w:rsidR="007D5F3C" w:rsidRPr="00715258" w:rsidRDefault="007D5F3C" w:rsidP="001D7090">
            <w:pPr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7655" w:type="dxa"/>
          </w:tcPr>
          <w:p w:rsidR="007D5F3C" w:rsidRPr="005C1072" w:rsidRDefault="00284374" w:rsidP="00986F67">
            <w:pPr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D5F3C" w:rsidRPr="005C1072">
              <w:rPr>
                <w:lang w:eastAsia="en-US"/>
              </w:rPr>
              <w:t xml:space="preserve"> мультимедийных проекторов</w:t>
            </w:r>
          </w:p>
        </w:tc>
      </w:tr>
      <w:tr w:rsidR="007D5F3C" w:rsidRPr="00C57B7E" w:rsidTr="00A574F7">
        <w:tc>
          <w:tcPr>
            <w:tcW w:w="2835" w:type="dxa"/>
            <w:vMerge/>
          </w:tcPr>
          <w:p w:rsidR="007D5F3C" w:rsidRPr="00715258" w:rsidRDefault="007D5F3C" w:rsidP="001D7090">
            <w:pPr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7655" w:type="dxa"/>
          </w:tcPr>
          <w:p w:rsidR="007D5F3C" w:rsidRPr="005C1072" w:rsidRDefault="007D5F3C" w:rsidP="00986F67">
            <w:pPr>
              <w:ind w:firstLine="426"/>
              <w:rPr>
                <w:lang w:eastAsia="en-US"/>
              </w:rPr>
            </w:pPr>
            <w:r w:rsidRPr="005C1072">
              <w:rPr>
                <w:lang w:eastAsia="en-US"/>
              </w:rPr>
              <w:t>локальная сеть с выходом в Интернет</w:t>
            </w:r>
          </w:p>
        </w:tc>
      </w:tr>
      <w:tr w:rsidR="007D5F3C" w:rsidRPr="00C57B7E" w:rsidTr="00A574F7">
        <w:tc>
          <w:tcPr>
            <w:tcW w:w="2835" w:type="dxa"/>
            <w:vMerge/>
          </w:tcPr>
          <w:p w:rsidR="007D5F3C" w:rsidRPr="00715258" w:rsidRDefault="007D5F3C" w:rsidP="001D7090">
            <w:pPr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7655" w:type="dxa"/>
          </w:tcPr>
          <w:p w:rsidR="007D5F3C" w:rsidRPr="005C1072" w:rsidRDefault="007D5F3C" w:rsidP="00986F67">
            <w:pPr>
              <w:ind w:firstLine="426"/>
              <w:rPr>
                <w:lang w:eastAsia="en-US"/>
              </w:rPr>
            </w:pPr>
            <w:r w:rsidRPr="005C1072">
              <w:rPr>
                <w:lang w:eastAsia="en-US"/>
              </w:rPr>
              <w:t>1 компьютер в библиотеке</w:t>
            </w:r>
          </w:p>
        </w:tc>
      </w:tr>
      <w:tr w:rsidR="007D5F3C" w:rsidRPr="00C57B7E" w:rsidTr="00A574F7">
        <w:tc>
          <w:tcPr>
            <w:tcW w:w="2835" w:type="dxa"/>
            <w:vMerge/>
          </w:tcPr>
          <w:p w:rsidR="007D5F3C" w:rsidRPr="00715258" w:rsidRDefault="007D5F3C" w:rsidP="001D7090">
            <w:pPr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7655" w:type="dxa"/>
          </w:tcPr>
          <w:p w:rsidR="007D5F3C" w:rsidRPr="005C1072" w:rsidRDefault="007D5F3C" w:rsidP="001D7090">
            <w:pPr>
              <w:ind w:firstLine="426"/>
              <w:rPr>
                <w:lang w:eastAsia="en-US"/>
              </w:rPr>
            </w:pPr>
            <w:r w:rsidRPr="005C1072">
              <w:rPr>
                <w:lang w:eastAsia="en-US"/>
              </w:rPr>
              <w:t>17 единиц копировально-множительной техники</w:t>
            </w:r>
          </w:p>
        </w:tc>
      </w:tr>
      <w:tr w:rsidR="007D5F3C" w:rsidRPr="005C1072" w:rsidTr="00A574F7">
        <w:tc>
          <w:tcPr>
            <w:tcW w:w="2835" w:type="dxa"/>
          </w:tcPr>
          <w:p w:rsidR="007D5F3C" w:rsidRPr="005C1072" w:rsidRDefault="007D5F3C" w:rsidP="00613E08">
            <w:pPr>
              <w:jc w:val="both"/>
              <w:rPr>
                <w:b/>
                <w:lang w:eastAsia="en-US"/>
              </w:rPr>
            </w:pPr>
            <w:r w:rsidRPr="005C1072">
              <w:rPr>
                <w:b/>
                <w:lang w:eastAsia="en-US"/>
              </w:rPr>
              <w:t>Повышение квалификации педагогического состава</w:t>
            </w:r>
          </w:p>
        </w:tc>
        <w:tc>
          <w:tcPr>
            <w:tcW w:w="7655" w:type="dxa"/>
          </w:tcPr>
          <w:p w:rsidR="007D5F3C" w:rsidRPr="005C1072" w:rsidRDefault="00C6488B" w:rsidP="001D7090">
            <w:pPr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 xml:space="preserve">Курсы ФГОС ООО – </w:t>
            </w:r>
            <w:r w:rsidR="00BD6F72">
              <w:rPr>
                <w:lang w:eastAsia="en-US"/>
              </w:rPr>
              <w:t>14</w:t>
            </w:r>
            <w:r w:rsidR="007D5F3C" w:rsidRPr="005C1072">
              <w:rPr>
                <w:lang w:eastAsia="en-US"/>
              </w:rPr>
              <w:t xml:space="preserve"> педагогов</w:t>
            </w:r>
          </w:p>
        </w:tc>
      </w:tr>
    </w:tbl>
    <w:p w:rsidR="007D5F3C" w:rsidRDefault="007D5F3C" w:rsidP="001D7090">
      <w:pPr>
        <w:ind w:firstLine="426"/>
        <w:jc w:val="both"/>
      </w:pPr>
      <w:r>
        <w:t xml:space="preserve">        </w:t>
      </w:r>
    </w:p>
    <w:p w:rsidR="007D5F3C" w:rsidRPr="00C57B7E" w:rsidRDefault="00C0342D" w:rsidP="00C0342D">
      <w:pPr>
        <w:ind w:left="936"/>
        <w:jc w:val="both"/>
        <w:rPr>
          <w:b/>
          <w:i/>
        </w:rPr>
      </w:pPr>
      <w:r>
        <w:rPr>
          <w:b/>
          <w:i/>
        </w:rPr>
        <w:t>4.2.</w:t>
      </w:r>
      <w:r w:rsidR="007D5F3C" w:rsidRPr="00C57B7E">
        <w:rPr>
          <w:b/>
          <w:i/>
        </w:rPr>
        <w:t xml:space="preserve">Оценка состояния условий обучения нормативам и требованиям </w:t>
      </w:r>
      <w:proofErr w:type="spellStart"/>
      <w:r w:rsidR="007D5F3C" w:rsidRPr="00C57B7E">
        <w:rPr>
          <w:b/>
          <w:i/>
        </w:rPr>
        <w:t>СанПиН</w:t>
      </w:r>
      <w:proofErr w:type="spellEnd"/>
      <w:r w:rsidR="007D5F3C" w:rsidRPr="00C57B7E">
        <w:rPr>
          <w:b/>
          <w:i/>
        </w:rPr>
        <w:t xml:space="preserve"> (оборудованию помещений, режиму общеобразовательного процесса)</w:t>
      </w:r>
    </w:p>
    <w:p w:rsidR="007D5F3C" w:rsidRPr="00EE378E" w:rsidRDefault="007D5F3C" w:rsidP="00613E08">
      <w:pPr>
        <w:ind w:left="426" w:firstLine="360"/>
        <w:jc w:val="both"/>
        <w:rPr>
          <w:color w:val="000000"/>
        </w:rPr>
      </w:pPr>
      <w:r>
        <w:t>Право на услуги ведения</w:t>
      </w:r>
      <w:r w:rsidRPr="00C57B7E">
        <w:t xml:space="preserve"> образовательной деятельности подтверждается бессрочным санитарно-эпидемиологическим </w:t>
      </w:r>
      <w:r w:rsidRPr="00EE378E">
        <w:rPr>
          <w:color w:val="000000"/>
        </w:rPr>
        <w:t>заключением № 26.ПЦ.06.112.М.000</w:t>
      </w:r>
      <w:r w:rsidR="004E182A">
        <w:rPr>
          <w:color w:val="000000"/>
        </w:rPr>
        <w:t>092.04.08 от 01.04.2008</w:t>
      </w:r>
      <w:r w:rsidRPr="00EE378E">
        <w:rPr>
          <w:color w:val="000000"/>
        </w:rPr>
        <w:t xml:space="preserve"> г.            </w:t>
      </w:r>
    </w:p>
    <w:p w:rsidR="007D5F3C" w:rsidRDefault="007D5F3C" w:rsidP="00613E08">
      <w:pPr>
        <w:ind w:left="426" w:firstLine="360"/>
        <w:jc w:val="both"/>
      </w:pPr>
      <w:r w:rsidRPr="00C57B7E">
        <w:t xml:space="preserve">В </w:t>
      </w:r>
      <w:r w:rsidR="004E182A">
        <w:t>Казенном</w:t>
      </w:r>
      <w:r>
        <w:t xml:space="preserve"> учреждении</w:t>
      </w:r>
      <w:r w:rsidRPr="00C57B7E">
        <w:t xml:space="preserve"> </w:t>
      </w:r>
      <w:r>
        <w:t>имеются:</w:t>
      </w:r>
    </w:p>
    <w:p w:rsidR="007D5F3C" w:rsidRDefault="007D5F3C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proofErr w:type="gramStart"/>
      <w:r w:rsidRPr="00C57B7E">
        <w:t>оснащенны</w:t>
      </w:r>
      <w:r>
        <w:t>й</w:t>
      </w:r>
      <w:r w:rsidRPr="00C57B7E">
        <w:t xml:space="preserve"> необходимым оборудованием медицинский кабинет (в соответствии с современными нормами </w:t>
      </w:r>
      <w:hyperlink r:id="rId13" w:history="1">
        <w:proofErr w:type="spellStart"/>
        <w:r w:rsidRPr="00C57B7E">
          <w:t>СанПиН</w:t>
        </w:r>
        <w:proofErr w:type="spellEnd"/>
        <w:r w:rsidRPr="00C57B7E">
          <w:t xml:space="preserve"> 2.4.2.2821-10</w:t>
        </w:r>
      </w:hyperlink>
      <w:r>
        <w:t>,</w:t>
      </w:r>
      <w:proofErr w:type="gramEnd"/>
    </w:p>
    <w:p w:rsidR="007D5F3C" w:rsidRDefault="007D5F3C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r>
        <w:t>один</w:t>
      </w:r>
      <w:r w:rsidRPr="00C57B7E">
        <w:t xml:space="preserve"> спортивны</w:t>
      </w:r>
      <w:r>
        <w:t>й</w:t>
      </w:r>
      <w:r w:rsidRPr="00C57B7E">
        <w:t xml:space="preserve"> зал</w:t>
      </w:r>
    </w:p>
    <w:p w:rsidR="007D5F3C" w:rsidRDefault="004E182A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r>
        <w:t>тренажерный зал</w:t>
      </w:r>
    </w:p>
    <w:p w:rsidR="00FF3AF5" w:rsidRDefault="00FF3AF5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r>
        <w:t>актовый зал</w:t>
      </w:r>
    </w:p>
    <w:p w:rsidR="007D5F3C" w:rsidRDefault="00E72159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r>
        <w:t>полоса препятствий</w:t>
      </w:r>
    </w:p>
    <w:p w:rsidR="007D5F3C" w:rsidRDefault="00E72159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r>
        <w:t>спортивная площадка</w:t>
      </w:r>
    </w:p>
    <w:p w:rsidR="007D5F3C" w:rsidRPr="00C57B7E" w:rsidRDefault="004E182A" w:rsidP="00D27668">
      <w:pPr>
        <w:numPr>
          <w:ilvl w:val="0"/>
          <w:numId w:val="20"/>
        </w:numPr>
        <w:tabs>
          <w:tab w:val="clear" w:pos="1506"/>
        </w:tabs>
        <w:ind w:left="720" w:hanging="66"/>
        <w:jc w:val="both"/>
      </w:pPr>
      <w:r>
        <w:t>буфет</w:t>
      </w:r>
      <w:r w:rsidR="007D5F3C">
        <w:t>.</w:t>
      </w:r>
      <w:r w:rsidR="007D5F3C" w:rsidRPr="00C57B7E">
        <w:t xml:space="preserve"> </w:t>
      </w:r>
    </w:p>
    <w:p w:rsidR="007D5F3C" w:rsidRPr="00583E59" w:rsidRDefault="007D5F3C" w:rsidP="001D7090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83E59">
        <w:rPr>
          <w:rFonts w:ascii="Times New Roman" w:hAnsi="Times New Roman"/>
          <w:sz w:val="24"/>
          <w:szCs w:val="24"/>
        </w:rPr>
        <w:t xml:space="preserve">Расписание уроков </w:t>
      </w:r>
      <w:r w:rsidR="00FF3AF5">
        <w:rPr>
          <w:rFonts w:ascii="Times New Roman" w:hAnsi="Times New Roman"/>
          <w:sz w:val="24"/>
          <w:szCs w:val="24"/>
        </w:rPr>
        <w:t>Казённого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583E59">
        <w:rPr>
          <w:rFonts w:ascii="Times New Roman" w:hAnsi="Times New Roman"/>
          <w:sz w:val="24"/>
          <w:szCs w:val="24"/>
        </w:rPr>
        <w:t xml:space="preserve"> утверждено территориальным отделом ТУ «</w:t>
      </w:r>
      <w:proofErr w:type="spellStart"/>
      <w:r w:rsidRPr="00583E59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83E59">
        <w:rPr>
          <w:rFonts w:ascii="Times New Roman" w:hAnsi="Times New Roman"/>
          <w:sz w:val="24"/>
          <w:szCs w:val="24"/>
        </w:rPr>
        <w:t xml:space="preserve"> по Ставропольскому краю в городе Пятигорске».</w:t>
      </w:r>
    </w:p>
    <w:p w:rsidR="007D5F3C" w:rsidRDefault="007D5F3C" w:rsidP="001D7090">
      <w:pPr>
        <w:autoSpaceDE w:val="0"/>
        <w:autoSpaceDN w:val="0"/>
        <w:adjustRightInd w:val="0"/>
        <w:ind w:firstLine="426"/>
        <w:jc w:val="both"/>
      </w:pPr>
      <w:r w:rsidRPr="00C57B7E">
        <w:t xml:space="preserve"> Недельная нагрузка учащихся распределяется в зависимости     от возрастных особенностей учащихся, от степени утомляемости и уровня работоспособности.</w:t>
      </w:r>
      <w:r w:rsidRPr="007E067B">
        <w:t xml:space="preserve"> Расписание уроков составлено отдельно д</w:t>
      </w:r>
      <w:r w:rsidR="00FF3AF5">
        <w:t>ля обязательных и элективных занятий. Элективные</w:t>
      </w:r>
      <w:r w:rsidRPr="007E067B">
        <w:t xml:space="preserve"> занятия запланированы на дни с наименьшим количеством обязательных урок</w:t>
      </w:r>
      <w:r w:rsidR="00FF3AF5">
        <w:t>ов. Между началом элективных</w:t>
      </w:r>
      <w:r w:rsidRPr="007E067B">
        <w:t xml:space="preserve"> занятий и последним уроком предусмотрен перерыв продолжительностью не менее 45 минут.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 Режим </w:t>
      </w:r>
      <w:r>
        <w:t>6</w:t>
      </w:r>
      <w:r w:rsidRPr="00C57B7E">
        <w:t xml:space="preserve">-дневной рабочей недели при соблюдении </w:t>
      </w:r>
      <w:proofErr w:type="spellStart"/>
      <w:r w:rsidRPr="00C57B7E">
        <w:t>валеологических</w:t>
      </w:r>
      <w:proofErr w:type="spellEnd"/>
      <w:r w:rsidRPr="00C57B7E">
        <w:t xml:space="preserve"> требований к организации учебного процесса: учебный план и расписание уроков составлены в соответствии с санитарно-гигиеническими требованиями, не допускают перегрузки учащихся. </w:t>
      </w:r>
    </w:p>
    <w:p w:rsidR="007D5F3C" w:rsidRPr="00C57B7E" w:rsidRDefault="007D5F3C" w:rsidP="001D7090">
      <w:pPr>
        <w:tabs>
          <w:tab w:val="left" w:pos="709"/>
        </w:tabs>
        <w:ind w:firstLine="426"/>
        <w:jc w:val="both"/>
      </w:pPr>
      <w:r w:rsidRPr="00C57B7E">
        <w:t xml:space="preserve">Организация занятий в </w:t>
      </w:r>
      <w:r w:rsidR="00FF3AF5">
        <w:t>одну смену</w:t>
      </w:r>
      <w:r>
        <w:t>.</w:t>
      </w:r>
    </w:p>
    <w:p w:rsidR="007D5F3C" w:rsidRPr="00C57B7E" w:rsidRDefault="00FF3AF5" w:rsidP="001D7090">
      <w:pPr>
        <w:tabs>
          <w:tab w:val="left" w:pos="709"/>
        </w:tabs>
        <w:ind w:firstLine="426"/>
        <w:jc w:val="both"/>
      </w:pPr>
      <w:r>
        <w:t>Продолжительность уроков 45</w:t>
      </w:r>
      <w:r w:rsidR="007D5F3C" w:rsidRPr="00C57B7E">
        <w:t xml:space="preserve"> минут. Средняя наполняемость классов </w:t>
      </w:r>
      <w:r w:rsidR="007D5F3C" w:rsidRPr="004829D1">
        <w:t>2</w:t>
      </w:r>
      <w:r>
        <w:t>0</w:t>
      </w:r>
      <w:r w:rsidR="00FE426A">
        <w:t>-22</w:t>
      </w:r>
      <w:r w:rsidR="007D5F3C">
        <w:t xml:space="preserve"> </w:t>
      </w:r>
      <w:r w:rsidR="007D5F3C" w:rsidRPr="00C57B7E">
        <w:t xml:space="preserve">человек. </w:t>
      </w:r>
    </w:p>
    <w:p w:rsidR="007D5F3C" w:rsidRPr="00C57B7E" w:rsidRDefault="007D5F3C" w:rsidP="001D7090">
      <w:pPr>
        <w:tabs>
          <w:tab w:val="left" w:pos="709"/>
        </w:tabs>
        <w:ind w:firstLine="426"/>
        <w:jc w:val="both"/>
      </w:pPr>
      <w:r w:rsidRPr="00C57B7E">
        <w:t xml:space="preserve">Основная форма организации обучения – классно-урочная. </w:t>
      </w:r>
    </w:p>
    <w:p w:rsidR="007D5F3C" w:rsidRPr="00C57B7E" w:rsidRDefault="007D5F3C" w:rsidP="001D7090">
      <w:pPr>
        <w:tabs>
          <w:tab w:val="left" w:pos="709"/>
        </w:tabs>
        <w:ind w:firstLine="426"/>
        <w:jc w:val="both"/>
      </w:pPr>
      <w:r w:rsidRPr="00C57B7E">
        <w:t>Учебный год начинается 1 сентября, заканчив</w:t>
      </w:r>
      <w:r>
        <w:t xml:space="preserve">ается 30 мая. </w:t>
      </w:r>
      <w:r w:rsidRPr="00C57B7E">
        <w:t>Продолжительность учебного года 34 недели</w:t>
      </w:r>
      <w:r w:rsidR="00E72159">
        <w:t xml:space="preserve"> для обучающихся 11-х классов, 35 -</w:t>
      </w:r>
      <w:r w:rsidR="00E72159" w:rsidRPr="00E72159">
        <w:t xml:space="preserve"> </w:t>
      </w:r>
      <w:r w:rsidR="00E72159">
        <w:t>для обучающихся 10-х классов.</w:t>
      </w:r>
      <w:r>
        <w:t xml:space="preserve"> </w:t>
      </w:r>
      <w:r w:rsidRPr="00C57B7E">
        <w:t xml:space="preserve">Учебный год разбит на 4 четверти. Продолжительность каникул в течение учебного года – 30 дней. </w:t>
      </w:r>
    </w:p>
    <w:p w:rsidR="007D5F3C" w:rsidRPr="00C220F1" w:rsidRDefault="007D5F3C" w:rsidP="001D7090">
      <w:pPr>
        <w:ind w:firstLine="426"/>
        <w:jc w:val="both"/>
      </w:pPr>
      <w:r w:rsidRPr="00C57B7E">
        <w:t>Начало занятий в 8-</w:t>
      </w:r>
      <w:r w:rsidR="00FF3AF5">
        <w:t>00</w:t>
      </w:r>
      <w:r w:rsidRPr="00C57B7E">
        <w:t xml:space="preserve">. После </w:t>
      </w:r>
      <w:r w:rsidR="00FF3AF5">
        <w:t xml:space="preserve">второго и </w:t>
      </w:r>
      <w:r w:rsidRPr="00C57B7E">
        <w:t>третьего урок</w:t>
      </w:r>
      <w:r>
        <w:t>а</w:t>
      </w:r>
      <w:r w:rsidRPr="00C57B7E">
        <w:t xml:space="preserve"> организован</w:t>
      </w:r>
      <w:r>
        <w:t>а</w:t>
      </w:r>
      <w:r w:rsidRPr="00C57B7E">
        <w:t xml:space="preserve"> перемен</w:t>
      </w:r>
      <w:r>
        <w:t xml:space="preserve">а продолжительностью </w:t>
      </w:r>
      <w:r w:rsidRPr="00C220F1">
        <w:t xml:space="preserve">20 минут для обеда обучающихся. </w:t>
      </w:r>
    </w:p>
    <w:p w:rsidR="007D5F3C" w:rsidRPr="00C57B7E" w:rsidRDefault="007D5F3C" w:rsidP="001D7090">
      <w:pPr>
        <w:ind w:firstLine="426"/>
        <w:jc w:val="both"/>
      </w:pPr>
      <w:r w:rsidRPr="00C57B7E">
        <w:lastRenderedPageBreak/>
        <w:t>Необходимым компонентом учебного процесса, способствующим укреплению здоровья обучающихся,  являются  уроки физической культуры (3 урока в неделю), большая часть которых проводится на свежем воздухе. Это позволяет реализовать потребность школьников в двигательной активности, способствует гармоничном</w:t>
      </w:r>
      <w:r>
        <w:t>у развитию личности обучающихся</w:t>
      </w:r>
      <w:r w:rsidRPr="00C57B7E">
        <w:t>.</w:t>
      </w:r>
    </w:p>
    <w:p w:rsidR="007D5F3C" w:rsidRPr="00C57B7E" w:rsidRDefault="007D5F3C" w:rsidP="001D7090">
      <w:pPr>
        <w:tabs>
          <w:tab w:val="left" w:pos="709"/>
        </w:tabs>
        <w:ind w:firstLine="426"/>
        <w:jc w:val="both"/>
      </w:pPr>
      <w:r w:rsidRPr="00C57B7E">
        <w:t xml:space="preserve">Материальная база учебных кабинетов удовлетворительная. Идет постепенное обновление мебели, оборудования, наглядных пособий, модернизация средств обучения. Все кабинеты школы соответствуют санитарным нормам и нормам техники безопасности. Копировальная техника и компьютеры позволяют школе обеспечивать учебный процесс методической поддержкой. В </w:t>
      </w:r>
      <w:r w:rsidR="00FF3AF5">
        <w:t xml:space="preserve">Казённом </w:t>
      </w:r>
      <w:r>
        <w:t>учреждении</w:t>
      </w:r>
      <w:r w:rsidRPr="00C57B7E">
        <w:t xml:space="preserve"> фу</w:t>
      </w:r>
      <w:r w:rsidR="00FF3AF5">
        <w:t>нкционирует буфет</w:t>
      </w:r>
      <w:r>
        <w:t>, оборудова</w:t>
      </w:r>
      <w:r w:rsidR="00FF3AF5">
        <w:t>нный</w:t>
      </w:r>
      <w:r>
        <w:t xml:space="preserve"> современной техникой.</w:t>
      </w:r>
    </w:p>
    <w:p w:rsidR="007D5F3C" w:rsidRPr="00C57B7E" w:rsidRDefault="007D5F3C" w:rsidP="001D7090">
      <w:pPr>
        <w:tabs>
          <w:tab w:val="left" w:pos="709"/>
        </w:tabs>
        <w:ind w:firstLine="426"/>
        <w:jc w:val="both"/>
      </w:pPr>
      <w:r w:rsidRPr="00C57B7E">
        <w:t xml:space="preserve">В </w:t>
      </w:r>
      <w:r w:rsidR="00FF3AF5">
        <w:t>Казённом</w:t>
      </w:r>
      <w:r>
        <w:t xml:space="preserve"> учреждении</w:t>
      </w:r>
      <w:r w:rsidRPr="00C57B7E">
        <w:t xml:space="preserve"> поддерживается соответствующий нормативным требованиям санитарно-гигиенический режим. </w:t>
      </w:r>
    </w:p>
    <w:p w:rsidR="00B03FC6" w:rsidRPr="00B602F5" w:rsidRDefault="007D5F3C" w:rsidP="00B03FC6">
      <w:r w:rsidRPr="00741860">
        <w:rPr>
          <w:b/>
        </w:rPr>
        <w:t>Вывод:</w:t>
      </w:r>
      <w:r w:rsidR="00FF3AF5">
        <w:t xml:space="preserve"> Условия обучения в Казённом</w:t>
      </w:r>
      <w:r>
        <w:t xml:space="preserve"> учреждении соответствуют нормативам и требованиям </w:t>
      </w:r>
      <w:proofErr w:type="spellStart"/>
      <w:r>
        <w:t>СанПиН</w:t>
      </w:r>
      <w:proofErr w:type="spellEnd"/>
      <w:r w:rsidR="00B03FC6">
        <w:t xml:space="preserve">, </w:t>
      </w:r>
      <w:r>
        <w:t xml:space="preserve"> </w:t>
      </w:r>
      <w:r w:rsidR="00B03FC6" w:rsidRPr="00B03FC6">
        <w:rPr>
          <w:szCs w:val="28"/>
        </w:rPr>
        <w:t xml:space="preserve">утвержденных Постановлением Главного государственного санитарного врача РФ от 29 декабря 2010 года № 189 (зарегистрировано в Министерстве юстиции Российской Федерации 3 марта 2011 года, </w:t>
      </w:r>
      <w:proofErr w:type="gramStart"/>
      <w:r w:rsidR="00B03FC6" w:rsidRPr="00B03FC6">
        <w:rPr>
          <w:szCs w:val="28"/>
        </w:rPr>
        <w:t>регистрационный</w:t>
      </w:r>
      <w:proofErr w:type="gramEnd"/>
      <w:r w:rsidR="00B03FC6" w:rsidRPr="00B03FC6">
        <w:rPr>
          <w:szCs w:val="28"/>
        </w:rPr>
        <w:t xml:space="preserve"> № 19993); и постановлением Главного государственного санитарного врача Российской Федерации от 24.11.2015г. № 81 «О внесении изменений в </w:t>
      </w:r>
      <w:proofErr w:type="spellStart"/>
      <w:r w:rsidR="00B03FC6" w:rsidRPr="00B03FC6">
        <w:rPr>
          <w:szCs w:val="28"/>
        </w:rPr>
        <w:t>СанПиН</w:t>
      </w:r>
      <w:proofErr w:type="spellEnd"/>
      <w:r w:rsidR="00B03FC6" w:rsidRPr="00B03FC6">
        <w:rPr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7D5F3C" w:rsidRDefault="007D5F3C" w:rsidP="00B03FC6">
      <w:pPr>
        <w:autoSpaceDE w:val="0"/>
        <w:autoSpaceDN w:val="0"/>
        <w:adjustRightInd w:val="0"/>
        <w:ind w:left="437"/>
        <w:jc w:val="both"/>
        <w:rPr>
          <w:b/>
          <w:i/>
        </w:rPr>
      </w:pPr>
    </w:p>
    <w:p w:rsidR="007D5F3C" w:rsidRPr="00C57B7E" w:rsidRDefault="00C0342D" w:rsidP="00C0342D">
      <w:pPr>
        <w:ind w:left="936"/>
        <w:jc w:val="both"/>
        <w:rPr>
          <w:b/>
          <w:i/>
        </w:rPr>
      </w:pPr>
      <w:r>
        <w:rPr>
          <w:b/>
          <w:i/>
        </w:rPr>
        <w:t>4.3.</w:t>
      </w:r>
      <w:r w:rsidR="007D5F3C" w:rsidRPr="00C57B7E">
        <w:rPr>
          <w:b/>
          <w:i/>
        </w:rPr>
        <w:t xml:space="preserve">Уровень психологического и физического здоровья </w:t>
      </w:r>
      <w:proofErr w:type="gramStart"/>
      <w:r w:rsidR="007D5F3C" w:rsidRPr="00C57B7E">
        <w:rPr>
          <w:b/>
          <w:i/>
        </w:rPr>
        <w:t>обучающихся</w:t>
      </w:r>
      <w:proofErr w:type="gramEnd"/>
      <w:r w:rsidR="007D5F3C">
        <w:rPr>
          <w:b/>
          <w:i/>
        </w:rPr>
        <w:t>.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            </w:t>
      </w:r>
      <w:r>
        <w:t>Программа психолого-педагогического сопровождения учебно-воспитательного</w:t>
      </w:r>
      <w:r w:rsidRPr="00C57B7E">
        <w:t xml:space="preserve">  </w:t>
      </w:r>
      <w:r>
        <w:t xml:space="preserve"> процесса </w:t>
      </w:r>
      <w:r w:rsidRPr="00C57B7E">
        <w:t xml:space="preserve">позволяет комплексно осуществлять систему мер, направленных на сохранение здоровья </w:t>
      </w:r>
      <w:r>
        <w:t>обучающихся</w:t>
      </w:r>
      <w:r w:rsidRPr="00C57B7E">
        <w:t xml:space="preserve">. </w:t>
      </w:r>
    </w:p>
    <w:p w:rsidR="007D5F3C" w:rsidRPr="00C57B7E" w:rsidRDefault="007D5F3C" w:rsidP="001D7090">
      <w:pPr>
        <w:ind w:firstLine="426"/>
        <w:jc w:val="both"/>
      </w:pPr>
      <w:r w:rsidRPr="00C57B7E">
        <w:t>Ежеквартально ведется анализ заболеваемости учащихся. Отслеживая динамику состояния здоровья школьников, отмечено, что в сравнении с п</w:t>
      </w:r>
      <w:r>
        <w:t xml:space="preserve">рошлым годом снижен рост </w:t>
      </w:r>
      <w:r w:rsidR="00BD6F72">
        <w:t xml:space="preserve">заболеваний </w:t>
      </w:r>
      <w:proofErr w:type="spellStart"/>
      <w:proofErr w:type="gramStart"/>
      <w:r w:rsidR="00BD6F72">
        <w:t>сердечно-сосудистой</w:t>
      </w:r>
      <w:proofErr w:type="spellEnd"/>
      <w:proofErr w:type="gramEnd"/>
      <w:r w:rsidR="00BD6F72">
        <w:t xml:space="preserve"> системы</w:t>
      </w:r>
      <w:r w:rsidRPr="00C57B7E">
        <w:t xml:space="preserve">, </w:t>
      </w:r>
      <w:r>
        <w:t>центральной нервной системы.</w:t>
      </w:r>
    </w:p>
    <w:p w:rsidR="007D5F3C" w:rsidRPr="00C82911" w:rsidRDefault="007D5F3C" w:rsidP="001D7090">
      <w:pPr>
        <w:ind w:firstLine="426"/>
        <w:jc w:val="both"/>
      </w:pPr>
      <w:r w:rsidRPr="00C82911">
        <w:t xml:space="preserve">В рамках  реализации программы в школе традиционно ежегодно проводятся Дни здоровья, месячники  по профилактике </w:t>
      </w:r>
      <w:proofErr w:type="spellStart"/>
      <w:r w:rsidRPr="00C82911">
        <w:t>дорожно</w:t>
      </w:r>
      <w:proofErr w:type="spellEnd"/>
      <w:r w:rsidRPr="00C82911">
        <w:t xml:space="preserve"> - транспортных происшествий,  «За здоровое питание», «Школа против наркотиков и </w:t>
      </w:r>
      <w:proofErr w:type="spellStart"/>
      <w:r w:rsidRPr="00C82911">
        <w:t>СПИДа</w:t>
      </w:r>
      <w:proofErr w:type="spellEnd"/>
      <w:r w:rsidRPr="00C82911">
        <w:t>»</w:t>
      </w:r>
      <w:r w:rsidR="00E72159">
        <w:t xml:space="preserve"> </w:t>
      </w:r>
      <w:r w:rsidRPr="00C82911">
        <w:t>работает спортивная  секция «Баскетбол», «</w:t>
      </w:r>
      <w:r w:rsidR="00FF3AF5">
        <w:t>Волейбол»</w:t>
      </w:r>
      <w:r w:rsidRPr="00C82911">
        <w:t xml:space="preserve">, проводятся спортивно-массовые мероприятия, классные часы и внеклассные мероприятия  по профилактике вредных привычек и пропаганде здорового образа жизни, конкурсы. </w:t>
      </w:r>
    </w:p>
    <w:p w:rsidR="007D5F3C" w:rsidRDefault="007D5F3C" w:rsidP="001D7090">
      <w:pPr>
        <w:ind w:firstLine="426"/>
        <w:jc w:val="both"/>
      </w:pPr>
      <w:r w:rsidRPr="00C57B7E">
        <w:t xml:space="preserve">Необходимой частью любого урока в </w:t>
      </w:r>
      <w:r w:rsidR="00FF3AF5">
        <w:t>Казённом</w:t>
      </w:r>
      <w:r>
        <w:t xml:space="preserve"> учреждении</w:t>
      </w:r>
      <w:r w:rsidRPr="00C57B7E">
        <w:t xml:space="preserve"> являются </w:t>
      </w:r>
      <w:r w:rsidR="00FF3AF5">
        <w:t xml:space="preserve"> зрительная гимнастика</w:t>
      </w:r>
      <w:r>
        <w:t>, контроль двигательной активности.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В структуре учебного дня в </w:t>
      </w:r>
      <w:r w:rsidR="00FF3AF5">
        <w:t>Казённом</w:t>
      </w:r>
      <w:r>
        <w:t xml:space="preserve"> учреждении</w:t>
      </w:r>
      <w:r w:rsidRPr="00C57B7E">
        <w:t xml:space="preserve"> проводятся влажные уборки к</w:t>
      </w:r>
      <w:r w:rsidR="00FF3AF5">
        <w:t xml:space="preserve">оридоров  школы  </w:t>
      </w:r>
      <w:r w:rsidRPr="00C57B7E">
        <w:t xml:space="preserve"> и классов</w:t>
      </w:r>
      <w:r w:rsidR="00FF3AF5">
        <w:t xml:space="preserve">,  строго соблюдается температурный режим. 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Особое внимание уделяется лечебно – профилактическим мероприятиям. </w:t>
      </w:r>
      <w:r>
        <w:t>Каждый</w:t>
      </w:r>
      <w:r w:rsidRPr="00C57B7E">
        <w:t xml:space="preserve"> год проводятся углубленные медицинские осмотры специализированными врачами. Проведена диспансеризация учащихся. Строго по графику проводятся профилактические прививки, осмотр </w:t>
      </w:r>
      <w:proofErr w:type="spellStart"/>
      <w:r w:rsidR="00BD6F72">
        <w:t>об</w:t>
      </w:r>
      <w:r w:rsidRPr="00C57B7E">
        <w:t>уч</w:t>
      </w:r>
      <w:r w:rsidR="00BD6F72">
        <w:t>ю</w:t>
      </w:r>
      <w:r w:rsidRPr="00C57B7E">
        <w:t>ащихся</w:t>
      </w:r>
      <w:proofErr w:type="spellEnd"/>
      <w:r w:rsidRPr="00C57B7E">
        <w:t xml:space="preserve"> на педикулез.</w:t>
      </w:r>
      <w:r>
        <w:t xml:space="preserve"> </w:t>
      </w:r>
      <w:r w:rsidRPr="00C57B7E">
        <w:t xml:space="preserve">Среди учащихся </w:t>
      </w:r>
      <w:r w:rsidR="00FF3AF5">
        <w:t>10-11</w:t>
      </w:r>
      <w:r w:rsidRPr="00C57B7E">
        <w:t xml:space="preserve"> классов проведено тестирование на употребление наркотических средств, тестирование </w:t>
      </w:r>
      <w:r w:rsidRPr="000A5296">
        <w:t xml:space="preserve">прошли </w:t>
      </w:r>
      <w:r w:rsidR="00FF3AF5">
        <w:t>70</w:t>
      </w:r>
      <w:r w:rsidRPr="000A5296">
        <w:t>%</w:t>
      </w:r>
      <w:r>
        <w:t xml:space="preserve"> обучающихся</w:t>
      </w:r>
      <w:r w:rsidRPr="00C57B7E">
        <w:t>, результаты отрицательные.</w:t>
      </w:r>
    </w:p>
    <w:p w:rsidR="007D5F3C" w:rsidRPr="00C57B7E" w:rsidRDefault="007D5F3C" w:rsidP="001D7090">
      <w:pPr>
        <w:ind w:firstLine="426"/>
        <w:jc w:val="center"/>
        <w:rPr>
          <w:b/>
        </w:rPr>
      </w:pPr>
      <w:r w:rsidRPr="00C57B7E">
        <w:rPr>
          <w:b/>
        </w:rPr>
        <w:t>5. Оценка качества состояния  кадров</w:t>
      </w:r>
      <w:r w:rsidR="00E72159">
        <w:rPr>
          <w:b/>
        </w:rPr>
        <w:t>.</w:t>
      </w: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5.1. Соответствие штатного расписания типу  учреждения. </w:t>
      </w:r>
    </w:p>
    <w:p w:rsidR="007D5F3C" w:rsidRPr="00C57B7E" w:rsidRDefault="007D5F3C" w:rsidP="001D7090">
      <w:pPr>
        <w:ind w:firstLine="426"/>
        <w:jc w:val="both"/>
      </w:pPr>
      <w:r w:rsidRPr="00C57B7E">
        <w:t xml:space="preserve">Штатное расписание соответствует типу  </w:t>
      </w:r>
      <w:r w:rsidR="007E0AE4">
        <w:t>казённого</w:t>
      </w:r>
      <w:r>
        <w:t xml:space="preserve"> учреждения.</w:t>
      </w:r>
    </w:p>
    <w:p w:rsidR="007D5F3C" w:rsidRDefault="007D5F3C" w:rsidP="001D7090">
      <w:pPr>
        <w:ind w:firstLine="426"/>
        <w:jc w:val="both"/>
        <w:rPr>
          <w:b/>
          <w:i/>
        </w:rPr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5.2. Укомплектованность штата. </w:t>
      </w:r>
    </w:p>
    <w:p w:rsidR="007D5F3C" w:rsidRPr="00C57B7E" w:rsidRDefault="007D5F3C" w:rsidP="00C82911">
      <w:pPr>
        <w:ind w:firstLine="426"/>
        <w:jc w:val="both"/>
      </w:pPr>
      <w:r w:rsidRPr="007E067B">
        <w:t xml:space="preserve">Для осуществления качественного образовательного и воспитательного процесса  важно наличие  высококвалифицированных педагогов, способных осуществить поставленные задачи. На протяжении многих лет количественный состав стабилен. </w:t>
      </w:r>
      <w:r w:rsidR="007E0AE4">
        <w:t>Казённое</w:t>
      </w:r>
      <w:r>
        <w:t xml:space="preserve"> у</w:t>
      </w:r>
      <w:r w:rsidRPr="00C57B7E">
        <w:t>чреждение укомплектовано на 100% педагогическими кадрами.</w:t>
      </w:r>
    </w:p>
    <w:p w:rsidR="007D5F3C" w:rsidRDefault="007D5F3C" w:rsidP="001D7090">
      <w:pPr>
        <w:ind w:left="360" w:firstLine="426"/>
        <w:jc w:val="both"/>
      </w:pPr>
    </w:p>
    <w:p w:rsidR="007D5F3C" w:rsidRPr="002C1D0B" w:rsidRDefault="007D5F3C" w:rsidP="002C1D0B">
      <w:pPr>
        <w:ind w:firstLine="426"/>
        <w:jc w:val="both"/>
      </w:pPr>
      <w:r w:rsidRPr="002C1D0B">
        <w:rPr>
          <w:b/>
          <w:i/>
        </w:rPr>
        <w:t xml:space="preserve">5.3. Образовательный уровень педагогических работников. </w:t>
      </w:r>
    </w:p>
    <w:p w:rsidR="007D5F3C" w:rsidRDefault="007D5F3C" w:rsidP="00C82911">
      <w:pPr>
        <w:tabs>
          <w:tab w:val="left" w:pos="360"/>
        </w:tabs>
        <w:jc w:val="both"/>
      </w:pPr>
      <w:r>
        <w:tab/>
      </w:r>
      <w:r w:rsidRPr="00C57B7E">
        <w:t>Общее количество педагогических работников –</w:t>
      </w:r>
      <w:r w:rsidR="007E0AE4">
        <w:t xml:space="preserve"> 1</w:t>
      </w:r>
      <w:r w:rsidR="005824F1">
        <w:t>8</w:t>
      </w:r>
      <w:r>
        <w:rPr>
          <w:color w:val="FF0000"/>
        </w:rPr>
        <w:t xml:space="preserve"> </w:t>
      </w:r>
      <w:r w:rsidRPr="00C57B7E">
        <w:t xml:space="preserve">человек, руководящих работников </w:t>
      </w:r>
      <w:r w:rsidRPr="005451D4">
        <w:t>-</w:t>
      </w:r>
      <w:r w:rsidRPr="005C344D">
        <w:rPr>
          <w:color w:val="FF0000"/>
        </w:rPr>
        <w:t xml:space="preserve"> </w:t>
      </w:r>
      <w:r w:rsidR="007E0AE4">
        <w:t>4</w:t>
      </w:r>
      <w:r w:rsidRPr="005451D4">
        <w:t>.</w:t>
      </w:r>
      <w:r>
        <w:t xml:space="preserve"> </w:t>
      </w:r>
    </w:p>
    <w:p w:rsidR="007D5F3C" w:rsidRPr="00C57B7E" w:rsidRDefault="007D5F3C" w:rsidP="00C82911">
      <w:pPr>
        <w:tabs>
          <w:tab w:val="left" w:pos="360"/>
        </w:tabs>
        <w:jc w:val="both"/>
      </w:pPr>
      <w:r>
        <w:tab/>
        <w:t>Количество педагогических работников</w:t>
      </w:r>
      <w:r w:rsidRPr="00C57B7E">
        <w:t>, имеющих стаж педагогической работы:</w:t>
      </w:r>
    </w:p>
    <w:tbl>
      <w:tblPr>
        <w:tblW w:w="5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6"/>
        <w:gridCol w:w="1956"/>
        <w:gridCol w:w="1693"/>
      </w:tblGrid>
      <w:tr w:rsidR="007D5F3C" w:rsidRPr="00C57B7E" w:rsidTr="002C1D0B">
        <w:trPr>
          <w:jc w:val="center"/>
        </w:trPr>
        <w:tc>
          <w:tcPr>
            <w:tcW w:w="1956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>до 5 лет</w:t>
            </w:r>
          </w:p>
        </w:tc>
        <w:tc>
          <w:tcPr>
            <w:tcW w:w="1956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>до 20 лет</w:t>
            </w:r>
          </w:p>
        </w:tc>
        <w:tc>
          <w:tcPr>
            <w:tcW w:w="1693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 xml:space="preserve">  свыше </w:t>
            </w:r>
          </w:p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>20 лет</w:t>
            </w:r>
          </w:p>
        </w:tc>
      </w:tr>
      <w:tr w:rsidR="007D5F3C" w:rsidRPr="00C57B7E" w:rsidTr="002C1D0B">
        <w:trPr>
          <w:trHeight w:val="285"/>
          <w:jc w:val="center"/>
        </w:trPr>
        <w:tc>
          <w:tcPr>
            <w:tcW w:w="1956" w:type="dxa"/>
          </w:tcPr>
          <w:p w:rsidR="007D5F3C" w:rsidRPr="00290630" w:rsidRDefault="00BD6F72" w:rsidP="002C1D0B">
            <w:pPr>
              <w:shd w:val="clear" w:color="auto" w:fill="FFFEFF"/>
              <w:ind w:firstLine="426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7D5F3C" w:rsidRPr="00290630" w:rsidRDefault="007E0AE4" w:rsidP="002C1D0B">
            <w:pPr>
              <w:shd w:val="clear" w:color="auto" w:fill="FFFEFF"/>
              <w:ind w:firstLine="426"/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7D5F3C" w:rsidRPr="00290630" w:rsidRDefault="007E0AE4" w:rsidP="002C1D0B">
            <w:pPr>
              <w:shd w:val="clear" w:color="auto" w:fill="FFFEFF"/>
              <w:ind w:firstLine="426"/>
              <w:jc w:val="center"/>
            </w:pPr>
            <w:r>
              <w:t>1</w:t>
            </w:r>
            <w:r w:rsidR="00794557">
              <w:t>4</w:t>
            </w:r>
          </w:p>
        </w:tc>
      </w:tr>
    </w:tbl>
    <w:p w:rsidR="007D5F3C" w:rsidRDefault="007D5F3C" w:rsidP="008F4201">
      <w:pPr>
        <w:shd w:val="clear" w:color="auto" w:fill="FFFEFF"/>
        <w:ind w:firstLine="426"/>
        <w:jc w:val="both"/>
      </w:pPr>
      <w:r w:rsidRPr="00C57B7E">
        <w:t> </w:t>
      </w:r>
    </w:p>
    <w:p w:rsidR="007D5F3C" w:rsidRPr="00C57B7E" w:rsidRDefault="007D5F3C" w:rsidP="00C82911">
      <w:pPr>
        <w:shd w:val="clear" w:color="auto" w:fill="FFFEFF"/>
        <w:ind w:firstLine="392"/>
        <w:jc w:val="both"/>
      </w:pPr>
      <w:r w:rsidRPr="00C57B7E">
        <w:t xml:space="preserve">Количество работающих пенсионеров – </w:t>
      </w:r>
      <w:r w:rsidR="007E0AE4">
        <w:t>5</w:t>
      </w:r>
      <w:r w:rsidRPr="00C57B7E">
        <w:t xml:space="preserve"> человек</w:t>
      </w:r>
      <w:r>
        <w:t>.</w:t>
      </w:r>
    </w:p>
    <w:p w:rsidR="007D5F3C" w:rsidRDefault="007D5F3C" w:rsidP="008A4959">
      <w:pPr>
        <w:shd w:val="clear" w:color="auto" w:fill="FFFEFF"/>
        <w:ind w:left="-567" w:firstLine="426"/>
      </w:pPr>
      <w:r>
        <w:t xml:space="preserve">          </w:t>
      </w:r>
    </w:p>
    <w:p w:rsidR="007D5F3C" w:rsidRPr="00C57B7E" w:rsidRDefault="007D5F3C" w:rsidP="008A4959">
      <w:pPr>
        <w:shd w:val="clear" w:color="auto" w:fill="FFFEFF"/>
        <w:ind w:firstLine="392"/>
      </w:pPr>
      <w:r w:rsidRPr="00C57B7E">
        <w:t>Педагоги  имеют  образование: 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2693"/>
        <w:gridCol w:w="2552"/>
        <w:gridCol w:w="2409"/>
      </w:tblGrid>
      <w:tr w:rsidR="007D5F3C" w:rsidRPr="00C57B7E" w:rsidTr="002C1D0B">
        <w:tc>
          <w:tcPr>
            <w:tcW w:w="2411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>Высшее образование</w:t>
            </w:r>
          </w:p>
        </w:tc>
        <w:tc>
          <w:tcPr>
            <w:tcW w:w="2693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>Среднее специальное обра</w:t>
            </w:r>
            <w:r w:rsidRPr="00C57B7E">
              <w:softHyphen/>
              <w:t>зование</w:t>
            </w:r>
          </w:p>
        </w:tc>
        <w:tc>
          <w:tcPr>
            <w:tcW w:w="2552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>
              <w:t>Среднее (полное) общее</w:t>
            </w:r>
          </w:p>
        </w:tc>
        <w:tc>
          <w:tcPr>
            <w:tcW w:w="2409" w:type="dxa"/>
          </w:tcPr>
          <w:p w:rsidR="007D5F3C" w:rsidRPr="00C57B7E" w:rsidRDefault="007D5F3C" w:rsidP="002C1D0B">
            <w:pPr>
              <w:shd w:val="clear" w:color="auto" w:fill="FFFEFF"/>
              <w:ind w:firstLine="426"/>
              <w:jc w:val="center"/>
            </w:pPr>
            <w:r w:rsidRPr="00C57B7E">
              <w:t xml:space="preserve">В том числе </w:t>
            </w:r>
            <w:proofErr w:type="gramStart"/>
            <w:r w:rsidRPr="00C57B7E">
              <w:t>педагогическое</w:t>
            </w:r>
            <w:proofErr w:type="gramEnd"/>
          </w:p>
        </w:tc>
      </w:tr>
      <w:tr w:rsidR="007D5F3C" w:rsidRPr="00C57B7E" w:rsidTr="002C1D0B">
        <w:trPr>
          <w:trHeight w:val="475"/>
        </w:trPr>
        <w:tc>
          <w:tcPr>
            <w:tcW w:w="2411" w:type="dxa"/>
          </w:tcPr>
          <w:p w:rsidR="007D5F3C" w:rsidRPr="00290630" w:rsidRDefault="007E0AE4" w:rsidP="002C1D0B">
            <w:pPr>
              <w:shd w:val="clear" w:color="auto" w:fill="FFFEFF"/>
              <w:ind w:firstLine="426"/>
              <w:jc w:val="center"/>
            </w:pPr>
            <w:r>
              <w:t>1</w:t>
            </w:r>
            <w:r w:rsidR="00BD6F72">
              <w:t>9</w:t>
            </w:r>
          </w:p>
        </w:tc>
        <w:tc>
          <w:tcPr>
            <w:tcW w:w="2693" w:type="dxa"/>
          </w:tcPr>
          <w:p w:rsidR="007D5F3C" w:rsidRPr="00290630" w:rsidRDefault="007E0AE4" w:rsidP="002C1D0B">
            <w:pPr>
              <w:shd w:val="clear" w:color="auto" w:fill="FFFEFF"/>
              <w:ind w:firstLine="426"/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7D5F3C" w:rsidRPr="00290630" w:rsidRDefault="007E0AE4" w:rsidP="002C1D0B">
            <w:pPr>
              <w:shd w:val="clear" w:color="auto" w:fill="FFFEFF"/>
              <w:ind w:firstLine="426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7D5F3C" w:rsidRPr="00290630" w:rsidRDefault="00BD6F72" w:rsidP="002C1D0B">
            <w:pPr>
              <w:shd w:val="clear" w:color="auto" w:fill="FFFEFF"/>
              <w:ind w:firstLine="426"/>
              <w:jc w:val="center"/>
            </w:pPr>
            <w:r>
              <w:t>18</w:t>
            </w:r>
          </w:p>
        </w:tc>
      </w:tr>
    </w:tbl>
    <w:p w:rsidR="007D5F3C" w:rsidRPr="00C57B7E" w:rsidRDefault="007D5F3C" w:rsidP="002C1D0B">
      <w:pPr>
        <w:shd w:val="clear" w:color="auto" w:fill="FFFEFF"/>
        <w:ind w:firstLine="426"/>
        <w:jc w:val="both"/>
      </w:pPr>
      <w:r w:rsidRPr="00C57B7E">
        <w:t> </w:t>
      </w:r>
    </w:p>
    <w:p w:rsidR="007D5F3C" w:rsidRPr="002C1D0B" w:rsidRDefault="007D5F3C" w:rsidP="00D27668">
      <w:pPr>
        <w:numPr>
          <w:ilvl w:val="1"/>
          <w:numId w:val="11"/>
        </w:numPr>
        <w:tabs>
          <w:tab w:val="left" w:pos="708"/>
        </w:tabs>
        <w:suppressAutoHyphens/>
        <w:ind w:firstLine="426"/>
        <w:jc w:val="both"/>
        <w:rPr>
          <w:b/>
          <w:i/>
        </w:rPr>
      </w:pPr>
      <w:r w:rsidRPr="002C1D0B">
        <w:rPr>
          <w:b/>
          <w:i/>
        </w:rPr>
        <w:t>Квалификационный уровень педагогов</w:t>
      </w:r>
    </w:p>
    <w:p w:rsidR="007D5F3C" w:rsidRPr="00C57B7E" w:rsidRDefault="007D5F3C" w:rsidP="008F4201">
      <w:pPr>
        <w:shd w:val="clear" w:color="auto" w:fill="FFFEFF"/>
        <w:ind w:firstLine="708"/>
        <w:jc w:val="both"/>
      </w:pPr>
      <w:r w:rsidRPr="00C57B7E">
        <w:t>Аттестация педагогических кадров является комплексной оценкой уровня квалификации</w:t>
      </w:r>
      <w:r>
        <w:t xml:space="preserve"> </w:t>
      </w:r>
      <w:r w:rsidRPr="00C57B7E">
        <w:t xml:space="preserve">профессиональных компетенций и продуктивной деятельности работников </w:t>
      </w:r>
      <w:r>
        <w:t>Бюджетного учреждения</w:t>
      </w:r>
      <w:r w:rsidRPr="00C57B7E">
        <w:t>.</w:t>
      </w:r>
    </w:p>
    <w:p w:rsidR="007D5F3C" w:rsidRPr="002D7091" w:rsidRDefault="00C2416A" w:rsidP="002C1D0B">
      <w:pPr>
        <w:pStyle w:val="af7"/>
        <w:jc w:val="both"/>
      </w:pPr>
      <w:r>
        <w:t xml:space="preserve">       В 2015 – 2016</w:t>
      </w:r>
      <w:r w:rsidR="007D5F3C" w:rsidRPr="002D7091">
        <w:t xml:space="preserve">  учебном году </w:t>
      </w:r>
      <w:r w:rsidR="007D5F3C">
        <w:t xml:space="preserve">с целью подтверждения соответствия занимаемой должности </w:t>
      </w:r>
      <w:r w:rsidR="00FE426A">
        <w:t>был заявлен 1</w:t>
      </w:r>
      <w:r w:rsidR="007D5F3C">
        <w:t xml:space="preserve"> человек, </w:t>
      </w:r>
      <w:r w:rsidR="007D5F3C" w:rsidRPr="002D7091">
        <w:t xml:space="preserve"> для подтверждения высшей квалификационной  кат</w:t>
      </w:r>
      <w:r w:rsidR="00FE426A">
        <w:t>егории – 2</w:t>
      </w:r>
      <w:r w:rsidR="005824F1">
        <w:t xml:space="preserve"> человек</w:t>
      </w:r>
      <w:r w:rsidR="007D5F3C" w:rsidRPr="002D7091">
        <w:t xml:space="preserve">. </w:t>
      </w:r>
    </w:p>
    <w:p w:rsidR="007D5F3C" w:rsidRDefault="007D5F3C" w:rsidP="002C1D0B">
      <w:pPr>
        <w:shd w:val="clear" w:color="auto" w:fill="FFFEFF"/>
        <w:ind w:firstLine="426"/>
        <w:jc w:val="both"/>
        <w:rPr>
          <w:bCs/>
          <w:iCs/>
        </w:rPr>
      </w:pPr>
      <w:r w:rsidRPr="00C57B7E">
        <w:rPr>
          <w:bCs/>
          <w:iCs/>
        </w:rPr>
        <w:t>Результаты квалификационного уровня педагогов за три года:</w:t>
      </w:r>
    </w:p>
    <w:tbl>
      <w:tblPr>
        <w:tblpPr w:leftFromText="180" w:rightFromText="180" w:vertAnchor="text" w:horzAnchor="margin" w:tblpXSpec="center" w:tblpY="-27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7"/>
        <w:gridCol w:w="832"/>
        <w:gridCol w:w="1266"/>
        <w:gridCol w:w="29"/>
        <w:gridCol w:w="1438"/>
        <w:gridCol w:w="1084"/>
        <w:gridCol w:w="29"/>
        <w:gridCol w:w="1278"/>
        <w:gridCol w:w="990"/>
        <w:gridCol w:w="35"/>
      </w:tblGrid>
      <w:tr w:rsidR="00B03FC6" w:rsidRPr="00583E59" w:rsidTr="003E779D">
        <w:trPr>
          <w:gridAfter w:val="1"/>
          <w:wAfter w:w="35" w:type="dxa"/>
          <w:trHeight w:val="135"/>
        </w:trPr>
        <w:tc>
          <w:tcPr>
            <w:tcW w:w="3397" w:type="dxa"/>
            <w:vMerge w:val="restart"/>
          </w:tcPr>
          <w:p w:rsidR="00B03FC6" w:rsidRPr="00B35145" w:rsidRDefault="00B03FC6" w:rsidP="00B03FC6">
            <w:pPr>
              <w:ind w:firstLine="426"/>
              <w:jc w:val="both"/>
            </w:pPr>
            <w:r w:rsidRPr="00B35145">
              <w:t xml:space="preserve">Год </w:t>
            </w:r>
          </w:p>
        </w:tc>
        <w:tc>
          <w:tcPr>
            <w:tcW w:w="2127" w:type="dxa"/>
            <w:gridSpan w:val="3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2015-2016</w:t>
            </w:r>
            <w:r w:rsidRPr="00B35145">
              <w:t xml:space="preserve"> г.г.</w:t>
            </w:r>
          </w:p>
        </w:tc>
        <w:tc>
          <w:tcPr>
            <w:tcW w:w="2551" w:type="dxa"/>
            <w:gridSpan w:val="3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2016-2017</w:t>
            </w:r>
          </w:p>
        </w:tc>
        <w:tc>
          <w:tcPr>
            <w:tcW w:w="2268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2017-2018</w:t>
            </w:r>
          </w:p>
        </w:tc>
      </w:tr>
      <w:tr w:rsidR="00B03FC6" w:rsidRPr="00583E59" w:rsidTr="00B03FC6">
        <w:trPr>
          <w:trHeight w:val="135"/>
        </w:trPr>
        <w:tc>
          <w:tcPr>
            <w:tcW w:w="3397" w:type="dxa"/>
            <w:vMerge/>
            <w:vAlign w:val="center"/>
          </w:tcPr>
          <w:p w:rsidR="00B03FC6" w:rsidRPr="00B35145" w:rsidRDefault="00B03FC6" w:rsidP="00B03FC6">
            <w:pPr>
              <w:ind w:firstLine="426"/>
            </w:pPr>
          </w:p>
        </w:tc>
        <w:tc>
          <w:tcPr>
            <w:tcW w:w="832" w:type="dxa"/>
          </w:tcPr>
          <w:p w:rsidR="00B03FC6" w:rsidRPr="00B35145" w:rsidRDefault="00B03FC6" w:rsidP="00B03FC6">
            <w:pPr>
              <w:jc w:val="both"/>
            </w:pPr>
            <w:r w:rsidRPr="00B35145">
              <w:t>человек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426"/>
              <w:jc w:val="both"/>
            </w:pPr>
            <w:r w:rsidRPr="00B35145">
              <w:t>%</w:t>
            </w:r>
          </w:p>
        </w:tc>
        <w:tc>
          <w:tcPr>
            <w:tcW w:w="1467" w:type="dxa"/>
            <w:gridSpan w:val="2"/>
            <w:tcBorders>
              <w:top w:val="nil"/>
            </w:tcBorders>
          </w:tcPr>
          <w:p w:rsidR="00B03FC6" w:rsidRPr="00B35145" w:rsidRDefault="00B03FC6" w:rsidP="00B03FC6">
            <w:pPr>
              <w:jc w:val="both"/>
            </w:pPr>
            <w:r w:rsidRPr="00B35145">
              <w:t>человек</w:t>
            </w:r>
          </w:p>
        </w:tc>
        <w:tc>
          <w:tcPr>
            <w:tcW w:w="1084" w:type="dxa"/>
            <w:tcBorders>
              <w:top w:val="nil"/>
            </w:tcBorders>
          </w:tcPr>
          <w:p w:rsidR="00B03FC6" w:rsidRPr="00B35145" w:rsidRDefault="00B03FC6" w:rsidP="00B03FC6">
            <w:pPr>
              <w:ind w:firstLine="426"/>
              <w:jc w:val="both"/>
            </w:pPr>
            <w:r w:rsidRPr="00B35145">
              <w:t>%</w:t>
            </w:r>
          </w:p>
        </w:tc>
        <w:tc>
          <w:tcPr>
            <w:tcW w:w="1307" w:type="dxa"/>
            <w:gridSpan w:val="2"/>
            <w:tcBorders>
              <w:top w:val="nil"/>
            </w:tcBorders>
          </w:tcPr>
          <w:p w:rsidR="00B03FC6" w:rsidRPr="00B35145" w:rsidRDefault="00B03FC6" w:rsidP="00B03FC6">
            <w:pPr>
              <w:jc w:val="both"/>
            </w:pPr>
            <w:r w:rsidRPr="00B35145">
              <w:t>человек</w:t>
            </w:r>
          </w:p>
        </w:tc>
        <w:tc>
          <w:tcPr>
            <w:tcW w:w="1025" w:type="dxa"/>
            <w:gridSpan w:val="2"/>
            <w:tcBorders>
              <w:top w:val="nil"/>
            </w:tcBorders>
          </w:tcPr>
          <w:p w:rsidR="00B03FC6" w:rsidRPr="00B35145" w:rsidRDefault="00B03FC6" w:rsidP="00B03FC6">
            <w:pPr>
              <w:ind w:firstLine="426"/>
              <w:jc w:val="both"/>
            </w:pPr>
            <w:r w:rsidRPr="00B35145">
              <w:t>%</w:t>
            </w: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r w:rsidRPr="00B35145">
              <w:t>Число педагогических работников</w:t>
            </w:r>
          </w:p>
        </w:tc>
        <w:tc>
          <w:tcPr>
            <w:tcW w:w="832" w:type="dxa"/>
          </w:tcPr>
          <w:p w:rsidR="00B03FC6" w:rsidRPr="00710251" w:rsidRDefault="00B03FC6" w:rsidP="00B03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266" w:type="dxa"/>
          </w:tcPr>
          <w:p w:rsidR="00B03FC6" w:rsidRPr="00710251" w:rsidRDefault="00B03FC6" w:rsidP="00B03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gridSpan w:val="2"/>
          </w:tcPr>
          <w:p w:rsidR="00B03FC6" w:rsidRPr="00710251" w:rsidRDefault="00B03FC6" w:rsidP="00B03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B03FC6" w:rsidRPr="00710251" w:rsidRDefault="00B03FC6" w:rsidP="00B03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07" w:type="dxa"/>
            <w:gridSpan w:val="2"/>
          </w:tcPr>
          <w:p w:rsidR="00B03FC6" w:rsidRPr="00710251" w:rsidRDefault="00B03FC6" w:rsidP="00B03F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025" w:type="dxa"/>
            <w:gridSpan w:val="2"/>
          </w:tcPr>
          <w:p w:rsidR="00B03FC6" w:rsidRPr="00710251" w:rsidRDefault="00B03FC6" w:rsidP="00B03F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r w:rsidRPr="00B35145">
              <w:t>Имеют категорию</w:t>
            </w:r>
          </w:p>
        </w:tc>
        <w:tc>
          <w:tcPr>
            <w:tcW w:w="832" w:type="dxa"/>
          </w:tcPr>
          <w:p w:rsidR="00B03FC6" w:rsidRPr="00B35145" w:rsidRDefault="00B03FC6" w:rsidP="00B03FC6">
            <w:pPr>
              <w:jc w:val="both"/>
            </w:pPr>
            <w:r>
              <w:t>18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100 %</w:t>
            </w:r>
          </w:p>
        </w:tc>
        <w:tc>
          <w:tcPr>
            <w:tcW w:w="146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14</w:t>
            </w:r>
          </w:p>
        </w:tc>
        <w:tc>
          <w:tcPr>
            <w:tcW w:w="1084" w:type="dxa"/>
          </w:tcPr>
          <w:p w:rsidR="00B03FC6" w:rsidRPr="00B35145" w:rsidRDefault="00B03FC6" w:rsidP="00B03FC6">
            <w:pPr>
              <w:jc w:val="both"/>
            </w:pPr>
            <w:r>
              <w:t>82,3%</w:t>
            </w:r>
          </w:p>
        </w:tc>
        <w:tc>
          <w:tcPr>
            <w:tcW w:w="130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15</w:t>
            </w:r>
          </w:p>
        </w:tc>
        <w:tc>
          <w:tcPr>
            <w:tcW w:w="1025" w:type="dxa"/>
            <w:gridSpan w:val="2"/>
          </w:tcPr>
          <w:p w:rsidR="00B03FC6" w:rsidRPr="00B35145" w:rsidRDefault="00B03FC6" w:rsidP="00B03FC6">
            <w:pPr>
              <w:jc w:val="both"/>
            </w:pPr>
            <w:r>
              <w:t>88%</w:t>
            </w: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r w:rsidRPr="00B35145">
              <w:rPr>
                <w:shd w:val="clear" w:color="auto" w:fill="FFFFFF"/>
              </w:rPr>
              <w:t>Из них</w:t>
            </w:r>
            <w:r w:rsidRPr="00B35145">
              <w:t xml:space="preserve">: </w:t>
            </w:r>
            <w:proofErr w:type="gramStart"/>
            <w:r w:rsidRPr="00B35145">
              <w:t>высшую</w:t>
            </w:r>
            <w:proofErr w:type="gramEnd"/>
          </w:p>
        </w:tc>
        <w:tc>
          <w:tcPr>
            <w:tcW w:w="832" w:type="dxa"/>
          </w:tcPr>
          <w:p w:rsidR="00B03FC6" w:rsidRPr="00B35145" w:rsidRDefault="00B03FC6" w:rsidP="00B03FC6">
            <w:pPr>
              <w:jc w:val="both"/>
            </w:pPr>
            <w:r>
              <w:t>12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66,7 %</w:t>
            </w:r>
          </w:p>
        </w:tc>
        <w:tc>
          <w:tcPr>
            <w:tcW w:w="146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13</w:t>
            </w:r>
          </w:p>
        </w:tc>
        <w:tc>
          <w:tcPr>
            <w:tcW w:w="1084" w:type="dxa"/>
          </w:tcPr>
          <w:p w:rsidR="00B03FC6" w:rsidRPr="00B35145" w:rsidRDefault="00B03FC6" w:rsidP="00B03FC6">
            <w:pPr>
              <w:jc w:val="both"/>
            </w:pPr>
            <w:r>
              <w:t>76,4%</w:t>
            </w:r>
          </w:p>
        </w:tc>
        <w:tc>
          <w:tcPr>
            <w:tcW w:w="130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13</w:t>
            </w:r>
          </w:p>
        </w:tc>
        <w:tc>
          <w:tcPr>
            <w:tcW w:w="1025" w:type="dxa"/>
            <w:gridSpan w:val="2"/>
          </w:tcPr>
          <w:p w:rsidR="00B03FC6" w:rsidRPr="00B35145" w:rsidRDefault="00B03FC6" w:rsidP="00B03FC6">
            <w:pPr>
              <w:jc w:val="both"/>
            </w:pPr>
            <w:r>
              <w:t>76%</w:t>
            </w: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r w:rsidRPr="00B35145">
              <w:t>первую</w:t>
            </w:r>
          </w:p>
        </w:tc>
        <w:tc>
          <w:tcPr>
            <w:tcW w:w="832" w:type="dxa"/>
          </w:tcPr>
          <w:p w:rsidR="00B03FC6" w:rsidRPr="00B35145" w:rsidRDefault="00B03FC6" w:rsidP="00B03FC6">
            <w:pPr>
              <w:ind w:firstLine="426"/>
              <w:jc w:val="both"/>
            </w:pPr>
            <w:r>
              <w:t>4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22,2 %</w:t>
            </w:r>
          </w:p>
        </w:tc>
        <w:tc>
          <w:tcPr>
            <w:tcW w:w="146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</w:t>
            </w:r>
          </w:p>
        </w:tc>
        <w:tc>
          <w:tcPr>
            <w:tcW w:w="1084" w:type="dxa"/>
          </w:tcPr>
          <w:p w:rsidR="00B03FC6" w:rsidRPr="00B35145" w:rsidRDefault="00B03FC6" w:rsidP="00B03FC6">
            <w:pPr>
              <w:ind w:firstLine="32"/>
              <w:jc w:val="both"/>
            </w:pPr>
            <w:r>
              <w:t>5,8%</w:t>
            </w:r>
          </w:p>
        </w:tc>
        <w:tc>
          <w:tcPr>
            <w:tcW w:w="130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</w:t>
            </w:r>
          </w:p>
        </w:tc>
        <w:tc>
          <w:tcPr>
            <w:tcW w:w="1025" w:type="dxa"/>
            <w:gridSpan w:val="2"/>
          </w:tcPr>
          <w:p w:rsidR="00B03FC6" w:rsidRPr="00B35145" w:rsidRDefault="00B03FC6" w:rsidP="00B03FC6">
            <w:pPr>
              <w:ind w:firstLine="32"/>
              <w:jc w:val="both"/>
            </w:pPr>
            <w:r>
              <w:t>11%</w:t>
            </w: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r>
              <w:t>в</w:t>
            </w:r>
            <w:r w:rsidRPr="00B35145">
              <w:t>торую</w:t>
            </w:r>
            <w:r>
              <w:t>/соответствие</w:t>
            </w:r>
          </w:p>
        </w:tc>
        <w:tc>
          <w:tcPr>
            <w:tcW w:w="832" w:type="dxa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11,1%</w:t>
            </w:r>
          </w:p>
        </w:tc>
        <w:tc>
          <w:tcPr>
            <w:tcW w:w="146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</w:t>
            </w:r>
          </w:p>
        </w:tc>
        <w:tc>
          <w:tcPr>
            <w:tcW w:w="1084" w:type="dxa"/>
          </w:tcPr>
          <w:p w:rsidR="00B03FC6" w:rsidRPr="00B35145" w:rsidRDefault="00B03FC6" w:rsidP="00B03FC6">
            <w:pPr>
              <w:ind w:firstLine="32"/>
              <w:jc w:val="both"/>
            </w:pPr>
            <w:r>
              <w:t>11,7%</w:t>
            </w:r>
          </w:p>
        </w:tc>
        <w:tc>
          <w:tcPr>
            <w:tcW w:w="130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2</w:t>
            </w:r>
          </w:p>
        </w:tc>
        <w:tc>
          <w:tcPr>
            <w:tcW w:w="1025" w:type="dxa"/>
            <w:gridSpan w:val="2"/>
          </w:tcPr>
          <w:p w:rsidR="00B03FC6" w:rsidRPr="00B35145" w:rsidRDefault="00B03FC6" w:rsidP="00B03FC6">
            <w:pPr>
              <w:ind w:firstLine="32"/>
              <w:jc w:val="both"/>
            </w:pPr>
            <w:r>
              <w:t>11%</w:t>
            </w: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r w:rsidRPr="00B35145">
              <w:t>Не имеют категории</w:t>
            </w:r>
          </w:p>
        </w:tc>
        <w:tc>
          <w:tcPr>
            <w:tcW w:w="832" w:type="dxa"/>
          </w:tcPr>
          <w:p w:rsidR="00B03FC6" w:rsidRPr="00B35145" w:rsidRDefault="00B03FC6" w:rsidP="00B03FC6">
            <w:pPr>
              <w:ind w:firstLine="426"/>
              <w:jc w:val="both"/>
            </w:pPr>
            <w:r>
              <w:t>-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0 %</w:t>
            </w:r>
          </w:p>
        </w:tc>
        <w:tc>
          <w:tcPr>
            <w:tcW w:w="146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</w:t>
            </w:r>
          </w:p>
        </w:tc>
        <w:tc>
          <w:tcPr>
            <w:tcW w:w="1084" w:type="dxa"/>
          </w:tcPr>
          <w:p w:rsidR="00B03FC6" w:rsidRPr="00B35145" w:rsidRDefault="00B03FC6" w:rsidP="00B03FC6">
            <w:pPr>
              <w:jc w:val="both"/>
            </w:pPr>
            <w:r>
              <w:t>5,8%</w:t>
            </w:r>
          </w:p>
        </w:tc>
        <w:tc>
          <w:tcPr>
            <w:tcW w:w="130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1</w:t>
            </w:r>
          </w:p>
        </w:tc>
        <w:tc>
          <w:tcPr>
            <w:tcW w:w="1025" w:type="dxa"/>
            <w:gridSpan w:val="2"/>
          </w:tcPr>
          <w:p w:rsidR="00B03FC6" w:rsidRPr="00B35145" w:rsidRDefault="00B03FC6" w:rsidP="00B03FC6">
            <w:pPr>
              <w:jc w:val="both"/>
            </w:pPr>
            <w:r>
              <w:t>0,07%</w:t>
            </w:r>
          </w:p>
        </w:tc>
      </w:tr>
      <w:tr w:rsidR="00B03FC6" w:rsidRPr="00583E59" w:rsidTr="00B03FC6">
        <w:tc>
          <w:tcPr>
            <w:tcW w:w="3397" w:type="dxa"/>
          </w:tcPr>
          <w:p w:rsidR="00B03FC6" w:rsidRPr="00B35145" w:rsidRDefault="00B03FC6" w:rsidP="00B03FC6">
            <w:pPr>
              <w:jc w:val="both"/>
            </w:pPr>
            <w:proofErr w:type="gramStart"/>
            <w:r w:rsidRPr="00B35145">
              <w:t>Награждены</w:t>
            </w:r>
            <w:proofErr w:type="gramEnd"/>
            <w:r w:rsidRPr="00B35145">
              <w:t xml:space="preserve"> нагрудным знаком </w:t>
            </w:r>
          </w:p>
        </w:tc>
        <w:tc>
          <w:tcPr>
            <w:tcW w:w="832" w:type="dxa"/>
          </w:tcPr>
          <w:p w:rsidR="00B03FC6" w:rsidRPr="00B35145" w:rsidRDefault="00B03FC6" w:rsidP="00B03FC6">
            <w:pPr>
              <w:ind w:firstLine="426"/>
              <w:jc w:val="both"/>
            </w:pPr>
            <w:r>
              <w:t>4</w:t>
            </w:r>
          </w:p>
        </w:tc>
        <w:tc>
          <w:tcPr>
            <w:tcW w:w="1266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22,2 %</w:t>
            </w:r>
          </w:p>
        </w:tc>
        <w:tc>
          <w:tcPr>
            <w:tcW w:w="146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4</w:t>
            </w:r>
          </w:p>
        </w:tc>
        <w:tc>
          <w:tcPr>
            <w:tcW w:w="1084" w:type="dxa"/>
          </w:tcPr>
          <w:p w:rsidR="00B03FC6" w:rsidRPr="00B35145" w:rsidRDefault="00B03FC6" w:rsidP="00B03FC6">
            <w:pPr>
              <w:ind w:firstLine="13"/>
              <w:jc w:val="both"/>
            </w:pPr>
            <w:r>
              <w:t>23,5 %</w:t>
            </w:r>
          </w:p>
        </w:tc>
        <w:tc>
          <w:tcPr>
            <w:tcW w:w="1307" w:type="dxa"/>
            <w:gridSpan w:val="2"/>
          </w:tcPr>
          <w:p w:rsidR="00B03FC6" w:rsidRPr="00B35145" w:rsidRDefault="00B03FC6" w:rsidP="00B03FC6">
            <w:pPr>
              <w:ind w:firstLine="426"/>
              <w:jc w:val="both"/>
            </w:pPr>
            <w:r>
              <w:t>4</w:t>
            </w:r>
          </w:p>
        </w:tc>
        <w:tc>
          <w:tcPr>
            <w:tcW w:w="1025" w:type="dxa"/>
            <w:gridSpan w:val="2"/>
          </w:tcPr>
          <w:p w:rsidR="00B03FC6" w:rsidRPr="00B35145" w:rsidRDefault="00B03FC6" w:rsidP="00B03FC6">
            <w:pPr>
              <w:ind w:firstLine="13"/>
              <w:jc w:val="both"/>
            </w:pPr>
            <w:r>
              <w:t>23,5%</w:t>
            </w:r>
          </w:p>
        </w:tc>
      </w:tr>
    </w:tbl>
    <w:p w:rsidR="007D5F3C" w:rsidRDefault="007D5F3C" w:rsidP="002C1D0B">
      <w:pPr>
        <w:ind w:firstLine="426"/>
        <w:jc w:val="both"/>
      </w:pPr>
      <w:r w:rsidRPr="00C57B7E">
        <w:t xml:space="preserve">Аттестация педагогических кадров осуществляется согласно перспективному плану повышения квалификации педагогических и руководящих работников </w:t>
      </w:r>
      <w:r w:rsidR="00A05302">
        <w:t xml:space="preserve">Казённого </w:t>
      </w:r>
      <w:r>
        <w:t>учреждения</w:t>
      </w:r>
      <w:r w:rsidRPr="00C57B7E">
        <w:t>.</w:t>
      </w:r>
    </w:p>
    <w:p w:rsidR="007D5F3C" w:rsidRPr="00C57B7E" w:rsidRDefault="007D5F3C" w:rsidP="002C1D0B">
      <w:pPr>
        <w:ind w:firstLine="426"/>
        <w:jc w:val="both"/>
      </w:pPr>
    </w:p>
    <w:p w:rsidR="007D5F3C" w:rsidRPr="00D92273" w:rsidRDefault="007D5F3C" w:rsidP="00D92273">
      <w:pPr>
        <w:ind w:firstLine="426"/>
        <w:jc w:val="both"/>
      </w:pPr>
      <w:r w:rsidRPr="00D92273">
        <w:rPr>
          <w:b/>
          <w:i/>
        </w:rPr>
        <w:t xml:space="preserve">5.5. Организация работы аттестационной комиссии образовательного учреждения </w:t>
      </w:r>
    </w:p>
    <w:p w:rsidR="007D5F3C" w:rsidRPr="007E067B" w:rsidRDefault="007D5F3C" w:rsidP="00D92273">
      <w:pPr>
        <w:ind w:firstLine="426"/>
        <w:jc w:val="both"/>
        <w:rPr>
          <w:color w:val="000000"/>
          <w:shd w:val="clear" w:color="auto" w:fill="FFFFFF"/>
        </w:rPr>
      </w:pPr>
      <w:r w:rsidRPr="007E067B">
        <w:rPr>
          <w:rStyle w:val="apple-converted-space"/>
          <w:color w:val="000000"/>
          <w:shd w:val="clear" w:color="auto" w:fill="FFFFFF"/>
        </w:rPr>
        <w:t> </w:t>
      </w:r>
      <w:r w:rsidRPr="007E067B">
        <w:rPr>
          <w:color w:val="000000"/>
          <w:shd w:val="clear" w:color="auto" w:fill="FFFFFF"/>
        </w:rPr>
        <w:t>Аттестация остается одним из важных эффективных направлений повышения профессионального мастерства педагогов. Создать условия для успешной аттестации и научить учителей использовать её результаты для своего профессионального роста – таковы основные принципы аттестационной политики школы.</w:t>
      </w:r>
    </w:p>
    <w:p w:rsidR="007D5F3C" w:rsidRPr="007E067B" w:rsidRDefault="007D5F3C" w:rsidP="00D92273">
      <w:pPr>
        <w:pStyle w:val="21"/>
        <w:ind w:firstLine="426"/>
        <w:rPr>
          <w:rFonts w:ascii="Times New Roman" w:hAnsi="Times New Roman"/>
        </w:rPr>
      </w:pPr>
      <w:r w:rsidRPr="007E067B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="00856D65">
        <w:rPr>
          <w:rFonts w:ascii="Times New Roman" w:hAnsi="Times New Roman"/>
          <w:color w:val="000000"/>
          <w:shd w:val="clear" w:color="auto" w:fill="FFFFFF"/>
        </w:rPr>
        <w:t>Казённом</w:t>
      </w:r>
      <w:r>
        <w:rPr>
          <w:rFonts w:ascii="Times New Roman" w:hAnsi="Times New Roman"/>
          <w:color w:val="000000"/>
          <w:shd w:val="clear" w:color="auto" w:fill="FFFFFF"/>
        </w:rPr>
        <w:t xml:space="preserve"> учреждении</w:t>
      </w:r>
      <w:r w:rsidRPr="007E067B">
        <w:rPr>
          <w:rFonts w:ascii="Times New Roman" w:hAnsi="Times New Roman"/>
          <w:color w:val="000000"/>
          <w:shd w:val="clear" w:color="auto" w:fill="FFFFFF"/>
        </w:rPr>
        <w:t xml:space="preserve"> создана аттеста</w:t>
      </w:r>
      <w:r>
        <w:rPr>
          <w:rFonts w:ascii="Times New Roman" w:hAnsi="Times New Roman"/>
          <w:color w:val="000000"/>
          <w:shd w:val="clear" w:color="auto" w:fill="FFFFFF"/>
        </w:rPr>
        <w:t>ционная комиссия</w:t>
      </w:r>
      <w:r w:rsidRPr="007E067B">
        <w:rPr>
          <w:rFonts w:ascii="Times New Roman" w:hAnsi="Times New Roman"/>
          <w:color w:val="000000"/>
          <w:shd w:val="clear" w:color="auto" w:fill="FFFFFF"/>
        </w:rPr>
        <w:t>, состоящая из администрации школы, сотрудников школы, имеющих высшую квалификационную категорию.</w:t>
      </w:r>
      <w:r w:rsidRPr="007E06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Pr="007E067B">
        <w:rPr>
          <w:rFonts w:ascii="Times New Roman" w:hAnsi="Times New Roman"/>
        </w:rPr>
        <w:t xml:space="preserve">ттестационная комиссия </w:t>
      </w:r>
      <w:r w:rsidR="00856D65">
        <w:rPr>
          <w:rFonts w:ascii="Times New Roman" w:hAnsi="Times New Roman"/>
        </w:rPr>
        <w:t xml:space="preserve">Казённого </w:t>
      </w:r>
      <w:r w:rsidRPr="00D07259">
        <w:rPr>
          <w:rFonts w:ascii="Times New Roman" w:hAnsi="Times New Roman"/>
        </w:rPr>
        <w:t xml:space="preserve"> учреждения</w:t>
      </w:r>
      <w:r w:rsidRPr="007E067B">
        <w:rPr>
          <w:rFonts w:ascii="Times New Roman" w:hAnsi="Times New Roman"/>
        </w:rPr>
        <w:t xml:space="preserve"> функционирует  в следующем составе:</w:t>
      </w:r>
    </w:p>
    <w:p w:rsidR="007D5F3C" w:rsidRPr="007E067B" w:rsidRDefault="007D5F3C" w:rsidP="00D92273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E067B">
        <w:rPr>
          <w:rFonts w:ascii="Times New Roman" w:hAnsi="Times New Roman"/>
        </w:rPr>
        <w:t>редседатель аттестационной комиссии</w:t>
      </w:r>
    </w:p>
    <w:p w:rsidR="007D5F3C" w:rsidRPr="007E067B" w:rsidRDefault="007D5F3C" w:rsidP="00D92273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7E067B">
        <w:rPr>
          <w:rFonts w:ascii="Times New Roman" w:hAnsi="Times New Roman"/>
        </w:rPr>
        <w:t>аместитель председателя аттестационной комиссии</w:t>
      </w:r>
    </w:p>
    <w:p w:rsidR="007D5F3C" w:rsidRPr="007E067B" w:rsidRDefault="007D5F3C" w:rsidP="00D92273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E067B">
        <w:rPr>
          <w:rFonts w:ascii="Times New Roman" w:hAnsi="Times New Roman"/>
        </w:rPr>
        <w:t>екретарь аттестационной комиссии</w:t>
      </w:r>
    </w:p>
    <w:p w:rsidR="007D5F3C" w:rsidRPr="007E067B" w:rsidRDefault="007D5F3C" w:rsidP="00D92273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Pr="007E067B">
        <w:rPr>
          <w:rFonts w:ascii="Times New Roman" w:hAnsi="Times New Roman"/>
        </w:rPr>
        <w:t>лены аттестационной комиссии</w:t>
      </w:r>
    </w:p>
    <w:p w:rsidR="007D5F3C" w:rsidRPr="007E067B" w:rsidRDefault="007D5F3C" w:rsidP="00F85CDC">
      <w:pPr>
        <w:jc w:val="both"/>
      </w:pPr>
      <w:r>
        <w:lastRenderedPageBreak/>
        <w:t>А</w:t>
      </w:r>
      <w:r w:rsidRPr="007E067B">
        <w:t xml:space="preserve">ттестационная комиссия </w:t>
      </w:r>
      <w:r w:rsidR="00B428A5">
        <w:t xml:space="preserve">Казённого </w:t>
      </w:r>
      <w:r w:rsidRPr="00D07259">
        <w:t>учреждения</w:t>
      </w:r>
      <w:r w:rsidRPr="007E067B">
        <w:t xml:space="preserve"> решает следующие задачи:</w:t>
      </w:r>
    </w:p>
    <w:p w:rsidR="00B93DDC" w:rsidRDefault="007D5F3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B93DDC">
        <w:rPr>
          <w:rFonts w:ascii="Times New Roman" w:hAnsi="Times New Roman"/>
        </w:rPr>
        <w:t xml:space="preserve">определение  соответствия </w:t>
      </w:r>
      <w:r w:rsidR="00AF74DC" w:rsidRPr="00B93DDC">
        <w:rPr>
          <w:rFonts w:ascii="Times New Roman" w:hAnsi="Times New Roman"/>
        </w:rPr>
        <w:t>занимаемой должности</w:t>
      </w:r>
      <w:r w:rsidR="00B93DDC" w:rsidRPr="00B93DDC">
        <w:rPr>
          <w:rFonts w:ascii="Times New Roman" w:hAnsi="Times New Roman"/>
        </w:rPr>
        <w:t xml:space="preserve"> педагогов</w:t>
      </w:r>
      <w:r w:rsidR="00AF74DC" w:rsidRPr="00B93DDC">
        <w:rPr>
          <w:rFonts w:ascii="Times New Roman" w:hAnsi="Times New Roman"/>
        </w:rPr>
        <w:t xml:space="preserve"> в соответствии с квалификационными характеристиками, утверждёнными приказом министерства здравоохранения и социального развития РФ от 26 августа 2010г. №</w:t>
      </w:r>
      <w:r w:rsidR="00B93DDC" w:rsidRPr="00B93DDC">
        <w:rPr>
          <w:rFonts w:ascii="Times New Roman" w:hAnsi="Times New Roman"/>
        </w:rPr>
        <w:t>761.</w:t>
      </w:r>
    </w:p>
    <w:p w:rsidR="007D5F3C" w:rsidRPr="00D07259" w:rsidRDefault="00B93DD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B93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стимулирование целенаправленного, непрерывного повышения уровня квалификации </w:t>
      </w:r>
      <w:proofErr w:type="gramStart"/>
      <w:r>
        <w:rPr>
          <w:rFonts w:ascii="Times New Roman" w:hAnsi="Times New Roman"/>
        </w:rPr>
        <w:t>аттестуемых</w:t>
      </w:r>
      <w:proofErr w:type="gramEnd"/>
      <w:r>
        <w:rPr>
          <w:rFonts w:ascii="Times New Roman" w:hAnsi="Times New Roman"/>
        </w:rPr>
        <w:t>;</w:t>
      </w:r>
    </w:p>
    <w:p w:rsidR="007D5F3C" w:rsidRPr="00D07259" w:rsidRDefault="007D5F3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D07259">
        <w:rPr>
          <w:rFonts w:ascii="Times New Roman" w:hAnsi="Times New Roman"/>
        </w:rPr>
        <w:t>соблюдение основных принципов поведения аттестации, обеспечение объективности экспертизы и процедуры проведения аттестации;</w:t>
      </w:r>
    </w:p>
    <w:p w:rsidR="007D5F3C" w:rsidRPr="00D07259" w:rsidRDefault="007D5F3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D07259">
        <w:rPr>
          <w:rFonts w:ascii="Times New Roman" w:hAnsi="Times New Roman"/>
        </w:rPr>
        <w:t>определение сроков прохождения аттестации для каждого педагогического работника;</w:t>
      </w:r>
    </w:p>
    <w:p w:rsidR="007D5F3C" w:rsidRPr="00D07259" w:rsidRDefault="007D5F3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D07259">
        <w:rPr>
          <w:rFonts w:ascii="Times New Roman" w:hAnsi="Times New Roman"/>
        </w:rPr>
        <w:t>оказание  консультативной помощи аттестуемым работникам</w:t>
      </w:r>
      <w:r w:rsidR="00B93DDC">
        <w:rPr>
          <w:rFonts w:ascii="Times New Roman" w:hAnsi="Times New Roman"/>
        </w:rPr>
        <w:t xml:space="preserve"> Казённого</w:t>
      </w:r>
      <w:r w:rsidRPr="00D07259">
        <w:rPr>
          <w:rFonts w:ascii="Times New Roman" w:hAnsi="Times New Roman"/>
        </w:rPr>
        <w:t xml:space="preserve"> учреждения;</w:t>
      </w:r>
    </w:p>
    <w:p w:rsidR="007D5F3C" w:rsidRPr="00D07259" w:rsidRDefault="007D5F3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D07259">
        <w:rPr>
          <w:rFonts w:ascii="Times New Roman" w:hAnsi="Times New Roman"/>
        </w:rPr>
        <w:t>изучение и внедрение опыта  работы школьных аттестационных комиссий города;</w:t>
      </w:r>
    </w:p>
    <w:p w:rsidR="007D5F3C" w:rsidRPr="00D07259" w:rsidRDefault="007D5F3C" w:rsidP="00D07259">
      <w:pPr>
        <w:pStyle w:val="21"/>
        <w:numPr>
          <w:ilvl w:val="0"/>
          <w:numId w:val="1"/>
        </w:numPr>
        <w:ind w:firstLine="426"/>
        <w:rPr>
          <w:rFonts w:ascii="Times New Roman" w:hAnsi="Times New Roman"/>
        </w:rPr>
      </w:pPr>
      <w:r w:rsidRPr="00D07259">
        <w:rPr>
          <w:rFonts w:ascii="Times New Roman" w:hAnsi="Times New Roman"/>
        </w:rPr>
        <w:t>обобщение итогов  аттестационной работы с педагог</w:t>
      </w:r>
      <w:r w:rsidR="00B93DDC">
        <w:rPr>
          <w:rFonts w:ascii="Times New Roman" w:hAnsi="Times New Roman"/>
        </w:rPr>
        <w:t xml:space="preserve">ическими работниками Казённого </w:t>
      </w:r>
      <w:r w:rsidRPr="00D07259">
        <w:rPr>
          <w:rFonts w:ascii="Times New Roman" w:hAnsi="Times New Roman"/>
        </w:rPr>
        <w:t>учреждения.</w:t>
      </w:r>
    </w:p>
    <w:p w:rsidR="007D5F3C" w:rsidRDefault="007D5F3C" w:rsidP="00D07259">
      <w:pPr>
        <w:ind w:firstLine="426"/>
        <w:jc w:val="both"/>
        <w:rPr>
          <w:color w:val="C00000"/>
        </w:rPr>
      </w:pPr>
      <w:r w:rsidRPr="00C57B7E">
        <w:t xml:space="preserve">Организация и содержание работы аттестационной комиссии  </w:t>
      </w:r>
      <w:r w:rsidR="00B93DDC">
        <w:t>Казённого</w:t>
      </w:r>
      <w:r w:rsidRPr="00D07259">
        <w:t xml:space="preserve"> учреждения</w:t>
      </w:r>
      <w:r w:rsidRPr="00C57B7E">
        <w:t xml:space="preserve"> соответствуют </w:t>
      </w:r>
      <w:r w:rsidRPr="000A5296">
        <w:t xml:space="preserve">Положению о процедуре проведения аттестации педагогических работников на соответствие занимаемой должности, утвержденного приказом по </w:t>
      </w:r>
      <w:r w:rsidR="00B93DDC">
        <w:t xml:space="preserve">Казённому </w:t>
      </w:r>
      <w:r w:rsidRPr="00D07259">
        <w:t>учреждени</w:t>
      </w:r>
      <w:r>
        <w:t>ю</w:t>
      </w:r>
      <w:r w:rsidRPr="000A5296">
        <w:t xml:space="preserve"> от </w:t>
      </w:r>
      <w:r w:rsidR="00B93DDC">
        <w:t>24.05</w:t>
      </w:r>
      <w:r w:rsidRPr="007F1801">
        <w:t>.1</w:t>
      </w:r>
      <w:r>
        <w:t xml:space="preserve">4 </w:t>
      </w:r>
      <w:r w:rsidRPr="007F1801">
        <w:t>г.</w:t>
      </w:r>
      <w:r>
        <w:rPr>
          <w:color w:val="FF0000"/>
        </w:rPr>
        <w:t xml:space="preserve"> </w:t>
      </w:r>
      <w:r w:rsidRPr="007F1801">
        <w:t>№</w:t>
      </w:r>
      <w:r w:rsidR="00B93DDC">
        <w:t xml:space="preserve"> 9/1</w:t>
      </w:r>
      <w:r w:rsidRPr="007F1801">
        <w:t>.</w:t>
      </w:r>
      <w:r>
        <w:rPr>
          <w:color w:val="C00000"/>
        </w:rPr>
        <w:t xml:space="preserve"> </w:t>
      </w:r>
    </w:p>
    <w:p w:rsidR="007D5F3C" w:rsidRPr="001973F8" w:rsidRDefault="007D5F3C" w:rsidP="00D92273">
      <w:pPr>
        <w:ind w:firstLine="426"/>
        <w:jc w:val="both"/>
        <w:rPr>
          <w:color w:val="FF0000"/>
        </w:rPr>
      </w:pPr>
      <w:r w:rsidRPr="00C57B7E">
        <w:t xml:space="preserve">Заседания аттестационной комиссии проводятся в соответствии с графиком, протоколы заседаний аттестационной комиссии соответствуют требованиям инструкции  по делопроизводству. </w:t>
      </w:r>
    </w:p>
    <w:p w:rsidR="007D5F3C" w:rsidRPr="00D92273" w:rsidRDefault="007D5F3C" w:rsidP="001D7090">
      <w:pPr>
        <w:ind w:firstLine="426"/>
        <w:jc w:val="both"/>
      </w:pPr>
    </w:p>
    <w:p w:rsidR="007D5F3C" w:rsidRPr="00D92273" w:rsidRDefault="007D5F3C" w:rsidP="00D92273">
      <w:pPr>
        <w:ind w:firstLine="426"/>
        <w:jc w:val="both"/>
      </w:pPr>
      <w:r w:rsidRPr="00D92273">
        <w:rPr>
          <w:b/>
          <w:i/>
        </w:rPr>
        <w:t>5.6. Кадровое обеспечение учебного процесса по каждой реализуемой образовательной программе.</w:t>
      </w:r>
    </w:p>
    <w:p w:rsidR="007D5F3C" w:rsidRPr="00732C37" w:rsidRDefault="00980D53" w:rsidP="00D92273">
      <w:pPr>
        <w:ind w:firstLine="426"/>
        <w:jc w:val="both"/>
      </w:pPr>
      <w:r>
        <w:t>Казённое</w:t>
      </w:r>
      <w:r w:rsidR="007D5F3C" w:rsidRPr="00D07259">
        <w:t xml:space="preserve"> учреждени</w:t>
      </w:r>
      <w:r w:rsidR="007D5F3C">
        <w:t>е</w:t>
      </w:r>
      <w:r w:rsidR="007D5F3C" w:rsidRPr="00732C37">
        <w:t xml:space="preserve"> обеспечено квалифицированными кадрами (100%) по всем реализуемым программам. Общая характеристика кадрового обеспечения образовательного процесса:</w:t>
      </w:r>
    </w:p>
    <w:p w:rsidR="00265B37" w:rsidRDefault="00BD6F72" w:rsidP="00D92273">
      <w:pPr>
        <w:ind w:firstLine="426"/>
        <w:jc w:val="both"/>
      </w:pPr>
      <w:r>
        <w:t>На начало 2016-2017</w:t>
      </w:r>
      <w:r w:rsidR="007D5F3C" w:rsidRPr="00583E59">
        <w:t xml:space="preserve"> учебного года в  коллективе школы </w:t>
      </w:r>
      <w:r w:rsidR="00265B37">
        <w:t>1</w:t>
      </w:r>
      <w:r w:rsidR="00980D53">
        <w:t>7</w:t>
      </w:r>
      <w:r w:rsidR="00265B37">
        <w:t xml:space="preserve"> </w:t>
      </w:r>
      <w:r w:rsidR="007D5F3C" w:rsidRPr="00583E59">
        <w:t>педагогических работников</w:t>
      </w:r>
      <w:r w:rsidR="007D5F3C">
        <w:t>,</w:t>
      </w:r>
      <w:r w:rsidR="007D5F3C" w:rsidRPr="00583E59">
        <w:t xml:space="preserve"> из них учителей – </w:t>
      </w:r>
      <w:r w:rsidR="00265B37">
        <w:t>1</w:t>
      </w:r>
      <w:r w:rsidR="00980D53">
        <w:t>6</w:t>
      </w:r>
      <w:r w:rsidR="00265B37">
        <w:t xml:space="preserve"> человек. 1</w:t>
      </w:r>
      <w:r w:rsidR="00980D53">
        <w:t>7</w:t>
      </w:r>
      <w:r w:rsidR="007D5F3C" w:rsidRPr="00583E59">
        <w:t xml:space="preserve"> учителей (</w:t>
      </w:r>
      <w:r w:rsidR="00265B37">
        <w:t>100</w:t>
      </w:r>
      <w:r w:rsidR="007D5F3C" w:rsidRPr="00583E59">
        <w:t>%) имеют высшее образование</w:t>
      </w:r>
      <w:r w:rsidR="00265B37">
        <w:t>.</w:t>
      </w:r>
    </w:p>
    <w:p w:rsidR="007D5F3C" w:rsidRPr="00583E59" w:rsidRDefault="007D5F3C" w:rsidP="00D92273">
      <w:pPr>
        <w:ind w:firstLine="426"/>
        <w:jc w:val="both"/>
      </w:pPr>
      <w:r>
        <w:t xml:space="preserve">В </w:t>
      </w:r>
      <w:r w:rsidR="00265B37">
        <w:t xml:space="preserve">Казённом </w:t>
      </w:r>
      <w:r w:rsidRPr="00D07259">
        <w:t xml:space="preserve"> учреждени</w:t>
      </w:r>
      <w:r w:rsidR="00265B37">
        <w:t>и 13</w:t>
      </w:r>
      <w:r>
        <w:t xml:space="preserve">  учителей</w:t>
      </w:r>
      <w:r w:rsidRPr="00583E59">
        <w:t xml:space="preserve">  (</w:t>
      </w:r>
      <w:r w:rsidR="00551DDD">
        <w:t>7</w:t>
      </w:r>
      <w:r w:rsidR="00980D53">
        <w:t>6</w:t>
      </w:r>
      <w:r w:rsidR="00551DDD">
        <w:t>,</w:t>
      </w:r>
      <w:r w:rsidR="00980D53">
        <w:t>4</w:t>
      </w:r>
      <w:r w:rsidRPr="00583E59">
        <w:t>%)   имеет высшую и</w:t>
      </w:r>
      <w:r w:rsidR="00980D53">
        <w:t xml:space="preserve"> 1 учитель (5,8</w:t>
      </w:r>
      <w:r w:rsidR="00551DDD">
        <w:t>%) имеет</w:t>
      </w:r>
      <w:r w:rsidRPr="00583E59">
        <w:t xml:space="preserve"> первую квалификационные категории. </w:t>
      </w:r>
    </w:p>
    <w:p w:rsidR="007D5F3C" w:rsidRDefault="007D5F3C" w:rsidP="00D92273">
      <w:pPr>
        <w:ind w:firstLine="426"/>
        <w:rPr>
          <w:color w:val="000000"/>
        </w:rPr>
      </w:pPr>
      <w:r w:rsidRPr="00583E59">
        <w:rPr>
          <w:color w:val="000000"/>
        </w:rPr>
        <w:t xml:space="preserve">  Из следующей таблицы видно, что учителя активно повышают свой квалификационный уровень.</w:t>
      </w:r>
    </w:p>
    <w:p w:rsidR="007D5F3C" w:rsidRDefault="007D5F3C" w:rsidP="00D92273">
      <w:pPr>
        <w:ind w:firstLine="426"/>
        <w:rPr>
          <w:color w:val="000000"/>
        </w:rPr>
      </w:pPr>
    </w:p>
    <w:tbl>
      <w:tblPr>
        <w:tblW w:w="9214" w:type="dxa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993"/>
        <w:gridCol w:w="1748"/>
        <w:gridCol w:w="1654"/>
        <w:gridCol w:w="1842"/>
      </w:tblGrid>
      <w:tr w:rsidR="007D5F3C" w:rsidRPr="00583E59" w:rsidTr="00466465">
        <w:trPr>
          <w:cantSplit/>
          <w:trHeight w:val="405"/>
        </w:trPr>
        <w:tc>
          <w:tcPr>
            <w:tcW w:w="1560" w:type="dxa"/>
            <w:vMerge w:val="restart"/>
          </w:tcPr>
          <w:p w:rsidR="007D5F3C" w:rsidRPr="00583E59" w:rsidRDefault="007D5F3C" w:rsidP="00466465">
            <w:pPr>
              <w:jc w:val="both"/>
            </w:pPr>
            <w:r w:rsidRPr="00583E59">
              <w:t>Учебный год</w:t>
            </w:r>
          </w:p>
        </w:tc>
        <w:tc>
          <w:tcPr>
            <w:tcW w:w="1417" w:type="dxa"/>
            <w:vMerge w:val="restart"/>
          </w:tcPr>
          <w:p w:rsidR="007D5F3C" w:rsidRPr="00583E59" w:rsidRDefault="007D5F3C" w:rsidP="00466465">
            <w:pPr>
              <w:jc w:val="both"/>
            </w:pPr>
            <w:r w:rsidRPr="00583E59">
              <w:t xml:space="preserve">Всего педагогов </w:t>
            </w:r>
          </w:p>
          <w:p w:rsidR="007D5F3C" w:rsidRPr="00583E59" w:rsidRDefault="007D5F3C" w:rsidP="00466465">
            <w:pPr>
              <w:jc w:val="both"/>
            </w:pPr>
            <w:r w:rsidRPr="00583E59">
              <w:t>в ОУ</w:t>
            </w:r>
          </w:p>
        </w:tc>
        <w:tc>
          <w:tcPr>
            <w:tcW w:w="6237" w:type="dxa"/>
            <w:gridSpan w:val="4"/>
          </w:tcPr>
          <w:p w:rsidR="007D5F3C" w:rsidRPr="00583E59" w:rsidRDefault="007D5F3C" w:rsidP="00466465">
            <w:pPr>
              <w:jc w:val="both"/>
            </w:pPr>
            <w:r w:rsidRPr="00583E59">
              <w:t>Прошли аттестацию в учебном  году</w:t>
            </w:r>
          </w:p>
        </w:tc>
      </w:tr>
      <w:tr w:rsidR="007D5F3C" w:rsidRPr="00583E59" w:rsidTr="00466465">
        <w:trPr>
          <w:cantSplit/>
          <w:trHeight w:val="555"/>
        </w:trPr>
        <w:tc>
          <w:tcPr>
            <w:tcW w:w="1560" w:type="dxa"/>
            <w:vMerge/>
          </w:tcPr>
          <w:p w:rsidR="007D5F3C" w:rsidRPr="00583E59" w:rsidRDefault="007D5F3C" w:rsidP="00466465">
            <w:pPr>
              <w:jc w:val="both"/>
            </w:pPr>
          </w:p>
        </w:tc>
        <w:tc>
          <w:tcPr>
            <w:tcW w:w="1417" w:type="dxa"/>
            <w:vMerge/>
          </w:tcPr>
          <w:p w:rsidR="007D5F3C" w:rsidRPr="00583E59" w:rsidRDefault="007D5F3C" w:rsidP="00466465">
            <w:pPr>
              <w:jc w:val="both"/>
            </w:pPr>
          </w:p>
        </w:tc>
        <w:tc>
          <w:tcPr>
            <w:tcW w:w="993" w:type="dxa"/>
          </w:tcPr>
          <w:p w:rsidR="007D5F3C" w:rsidRPr="00583E59" w:rsidRDefault="007D5F3C" w:rsidP="00466465">
            <w:pPr>
              <w:jc w:val="both"/>
            </w:pPr>
            <w:r w:rsidRPr="00583E59">
              <w:t>Всего</w:t>
            </w:r>
          </w:p>
          <w:p w:rsidR="007D5F3C" w:rsidRPr="00583E59" w:rsidRDefault="007D5F3C" w:rsidP="00466465">
            <w:pPr>
              <w:jc w:val="both"/>
            </w:pPr>
          </w:p>
        </w:tc>
        <w:tc>
          <w:tcPr>
            <w:tcW w:w="1748" w:type="dxa"/>
          </w:tcPr>
          <w:p w:rsidR="007D5F3C" w:rsidRPr="00583E59" w:rsidRDefault="007D5F3C" w:rsidP="00466465">
            <w:pPr>
              <w:jc w:val="both"/>
            </w:pPr>
            <w:r w:rsidRPr="00583E59">
              <w:t xml:space="preserve">Высшая                                        </w:t>
            </w:r>
          </w:p>
          <w:p w:rsidR="007D5F3C" w:rsidRPr="00583E59" w:rsidRDefault="007D5F3C" w:rsidP="00466465">
            <w:pPr>
              <w:jc w:val="both"/>
            </w:pPr>
            <w:r w:rsidRPr="00583E59">
              <w:t>категория</w:t>
            </w:r>
          </w:p>
        </w:tc>
        <w:tc>
          <w:tcPr>
            <w:tcW w:w="1654" w:type="dxa"/>
          </w:tcPr>
          <w:p w:rsidR="007D5F3C" w:rsidRPr="00583E59" w:rsidRDefault="007D5F3C" w:rsidP="00466465">
            <w:pPr>
              <w:jc w:val="both"/>
            </w:pPr>
            <w:r w:rsidRPr="00583E59">
              <w:t>Первая категория</w:t>
            </w:r>
          </w:p>
        </w:tc>
        <w:tc>
          <w:tcPr>
            <w:tcW w:w="1842" w:type="dxa"/>
          </w:tcPr>
          <w:p w:rsidR="007D5F3C" w:rsidRPr="00583E59" w:rsidRDefault="007D5F3C" w:rsidP="00466465">
            <w:pPr>
              <w:jc w:val="both"/>
            </w:pPr>
            <w:r w:rsidRPr="00583E59">
              <w:t>Соответствие</w:t>
            </w:r>
          </w:p>
        </w:tc>
      </w:tr>
      <w:tr w:rsidR="00DB7415" w:rsidRPr="00583E59" w:rsidTr="00466465">
        <w:tc>
          <w:tcPr>
            <w:tcW w:w="1560" w:type="dxa"/>
          </w:tcPr>
          <w:p w:rsidR="00DB7415" w:rsidRPr="00583E59" w:rsidRDefault="00DB7415" w:rsidP="00783BA9">
            <w:pPr>
              <w:jc w:val="both"/>
            </w:pPr>
            <w:r>
              <w:t>2015-2016</w:t>
            </w:r>
          </w:p>
        </w:tc>
        <w:tc>
          <w:tcPr>
            <w:tcW w:w="1417" w:type="dxa"/>
          </w:tcPr>
          <w:p w:rsidR="00DB7415" w:rsidRPr="00583E59" w:rsidRDefault="00DB7415" w:rsidP="00783BA9">
            <w:pPr>
              <w:jc w:val="both"/>
            </w:pPr>
            <w:r>
              <w:t>17</w:t>
            </w:r>
          </w:p>
        </w:tc>
        <w:tc>
          <w:tcPr>
            <w:tcW w:w="993" w:type="dxa"/>
          </w:tcPr>
          <w:p w:rsidR="00DB7415" w:rsidRPr="00583E59" w:rsidRDefault="00DB7415" w:rsidP="00783BA9">
            <w:pPr>
              <w:jc w:val="both"/>
            </w:pPr>
            <w:r>
              <w:t>3</w:t>
            </w:r>
          </w:p>
        </w:tc>
        <w:tc>
          <w:tcPr>
            <w:tcW w:w="1748" w:type="dxa"/>
          </w:tcPr>
          <w:p w:rsidR="00DB7415" w:rsidRPr="00583E59" w:rsidRDefault="00DB7415" w:rsidP="00783BA9">
            <w:pPr>
              <w:jc w:val="both"/>
            </w:pPr>
            <w:r w:rsidRPr="00583E59">
              <w:t>2</w:t>
            </w:r>
          </w:p>
        </w:tc>
        <w:tc>
          <w:tcPr>
            <w:tcW w:w="1654" w:type="dxa"/>
          </w:tcPr>
          <w:p w:rsidR="00DB7415" w:rsidRPr="00583E59" w:rsidRDefault="00DB7415" w:rsidP="00783BA9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DB7415" w:rsidRPr="00583E59" w:rsidRDefault="00DB7415" w:rsidP="00783BA9">
            <w:pPr>
              <w:jc w:val="both"/>
            </w:pPr>
            <w:r w:rsidRPr="00583E59">
              <w:t>-</w:t>
            </w:r>
          </w:p>
        </w:tc>
      </w:tr>
      <w:tr w:rsidR="00DB7415" w:rsidRPr="00583E59" w:rsidTr="00466465">
        <w:tc>
          <w:tcPr>
            <w:tcW w:w="1560" w:type="dxa"/>
          </w:tcPr>
          <w:p w:rsidR="00DB7415" w:rsidRPr="00583E59" w:rsidRDefault="00DB7415" w:rsidP="00783BA9">
            <w:pPr>
              <w:jc w:val="both"/>
            </w:pPr>
            <w:r>
              <w:t>2016-2017</w:t>
            </w:r>
          </w:p>
        </w:tc>
        <w:tc>
          <w:tcPr>
            <w:tcW w:w="1417" w:type="dxa"/>
          </w:tcPr>
          <w:p w:rsidR="00DB7415" w:rsidRPr="007F1801" w:rsidRDefault="00DB7415" w:rsidP="00783BA9">
            <w:pPr>
              <w:jc w:val="both"/>
            </w:pPr>
            <w:r>
              <w:t>17</w:t>
            </w:r>
          </w:p>
        </w:tc>
        <w:tc>
          <w:tcPr>
            <w:tcW w:w="993" w:type="dxa"/>
          </w:tcPr>
          <w:p w:rsidR="00DB7415" w:rsidRPr="00583E59" w:rsidRDefault="00DB7415" w:rsidP="00783BA9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:rsidR="00DB7415" w:rsidRPr="00583E59" w:rsidRDefault="00DB7415" w:rsidP="00783BA9">
            <w:pPr>
              <w:jc w:val="both"/>
            </w:pPr>
            <w:r>
              <w:t>6</w:t>
            </w:r>
          </w:p>
        </w:tc>
        <w:tc>
          <w:tcPr>
            <w:tcW w:w="1654" w:type="dxa"/>
          </w:tcPr>
          <w:p w:rsidR="00DB7415" w:rsidRPr="00583E59" w:rsidRDefault="00DB7415" w:rsidP="00783BA9">
            <w:pPr>
              <w:jc w:val="both"/>
            </w:pPr>
            <w:r>
              <w:t>-</w:t>
            </w:r>
          </w:p>
        </w:tc>
        <w:tc>
          <w:tcPr>
            <w:tcW w:w="1842" w:type="dxa"/>
          </w:tcPr>
          <w:p w:rsidR="00DB7415" w:rsidRPr="00583E59" w:rsidRDefault="00DB7415" w:rsidP="00783BA9">
            <w:pPr>
              <w:jc w:val="both"/>
            </w:pPr>
            <w:r>
              <w:t>2</w:t>
            </w:r>
          </w:p>
        </w:tc>
      </w:tr>
      <w:tr w:rsidR="00DB7415" w:rsidRPr="00583E59" w:rsidTr="00466465">
        <w:tc>
          <w:tcPr>
            <w:tcW w:w="1560" w:type="dxa"/>
          </w:tcPr>
          <w:p w:rsidR="00DB7415" w:rsidRPr="00583E59" w:rsidRDefault="00DB7415" w:rsidP="00466465">
            <w:pPr>
              <w:jc w:val="both"/>
            </w:pPr>
            <w:r>
              <w:t>2017-2018</w:t>
            </w:r>
          </w:p>
        </w:tc>
        <w:tc>
          <w:tcPr>
            <w:tcW w:w="1417" w:type="dxa"/>
          </w:tcPr>
          <w:p w:rsidR="00DB7415" w:rsidRPr="007F1801" w:rsidRDefault="00DB7415" w:rsidP="00466465">
            <w:pPr>
              <w:jc w:val="both"/>
            </w:pPr>
            <w:r>
              <w:t>17</w:t>
            </w:r>
          </w:p>
        </w:tc>
        <w:tc>
          <w:tcPr>
            <w:tcW w:w="993" w:type="dxa"/>
          </w:tcPr>
          <w:p w:rsidR="00DB7415" w:rsidRPr="00583E59" w:rsidRDefault="00DB7415" w:rsidP="00466465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:rsidR="00DB7415" w:rsidRPr="00583E59" w:rsidRDefault="00DB7415" w:rsidP="00466465">
            <w:pPr>
              <w:jc w:val="both"/>
            </w:pPr>
            <w:r>
              <w:t>1</w:t>
            </w:r>
          </w:p>
        </w:tc>
        <w:tc>
          <w:tcPr>
            <w:tcW w:w="1654" w:type="dxa"/>
          </w:tcPr>
          <w:p w:rsidR="00DB7415" w:rsidRPr="00583E59" w:rsidRDefault="00DB7415" w:rsidP="00466465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DB7415" w:rsidRPr="00583E59" w:rsidRDefault="00DB7415" w:rsidP="00466465">
            <w:pPr>
              <w:jc w:val="both"/>
            </w:pPr>
            <w:r>
              <w:t>1</w:t>
            </w:r>
          </w:p>
        </w:tc>
      </w:tr>
    </w:tbl>
    <w:p w:rsidR="007D5F3C" w:rsidRPr="00583E59" w:rsidRDefault="007D5F3C" w:rsidP="00D92273">
      <w:pPr>
        <w:ind w:firstLine="426"/>
        <w:jc w:val="both"/>
        <w:rPr>
          <w:color w:val="000000"/>
        </w:rPr>
      </w:pPr>
      <w:r w:rsidRPr="00583E59">
        <w:rPr>
          <w:color w:val="000000"/>
        </w:rPr>
        <w:t xml:space="preserve">Наличие и выполнение плана курсовой подготовки. </w:t>
      </w:r>
    </w:p>
    <w:p w:rsidR="007D5F3C" w:rsidRPr="00583E59" w:rsidRDefault="007D5F3C" w:rsidP="00F85CDC">
      <w:pPr>
        <w:jc w:val="both"/>
      </w:pPr>
      <w:r w:rsidRPr="00583E59">
        <w:rPr>
          <w:color w:val="000000"/>
        </w:rPr>
        <w:t xml:space="preserve">В </w:t>
      </w:r>
      <w:r w:rsidR="0087687A">
        <w:rPr>
          <w:color w:val="000000"/>
        </w:rPr>
        <w:t>Казённом</w:t>
      </w:r>
      <w:r>
        <w:rPr>
          <w:color w:val="000000"/>
        </w:rPr>
        <w:t xml:space="preserve"> учреждении </w:t>
      </w:r>
      <w:r w:rsidRPr="00583E59">
        <w:rPr>
          <w:color w:val="000000"/>
        </w:rPr>
        <w:t xml:space="preserve">составлен  и выполняется план курсовой подготовки. Информация о прохождении курсовой подготовки систематизирована, имеется перспективный план повышения квалификации. Методическая служба школы оказывает реальную помощь педагогам, проходящим  </w:t>
      </w:r>
      <w:r w:rsidRPr="00583E59">
        <w:t>аттестацию на квалификационные категории.</w:t>
      </w:r>
    </w:p>
    <w:tbl>
      <w:tblPr>
        <w:tblpPr w:leftFromText="180" w:rightFromText="180" w:vertAnchor="text" w:horzAnchor="margin" w:tblpXSpec="center" w:tblpY="8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5760"/>
      </w:tblGrid>
      <w:tr w:rsidR="007D5F3C" w:rsidRPr="00583E59" w:rsidTr="00466465">
        <w:tc>
          <w:tcPr>
            <w:tcW w:w="3960" w:type="dxa"/>
          </w:tcPr>
          <w:p w:rsidR="007D5F3C" w:rsidRPr="00BF5ACB" w:rsidRDefault="007D5F3C" w:rsidP="00466465">
            <w:pPr>
              <w:pStyle w:val="1"/>
              <w:ind w:firstLine="42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5ACB">
              <w:rPr>
                <w:rFonts w:ascii="Times New Roman" w:hAnsi="Times New Roman"/>
                <w:b w:val="0"/>
                <w:sz w:val="24"/>
                <w:szCs w:val="24"/>
              </w:rPr>
              <w:t xml:space="preserve">   Учебный год</w:t>
            </w:r>
          </w:p>
        </w:tc>
        <w:tc>
          <w:tcPr>
            <w:tcW w:w="5760" w:type="dxa"/>
          </w:tcPr>
          <w:p w:rsidR="007D5F3C" w:rsidRPr="00583E59" w:rsidRDefault="007D5F3C" w:rsidP="00466465">
            <w:pPr>
              <w:ind w:firstLine="426"/>
              <w:jc w:val="both"/>
            </w:pPr>
            <w:r w:rsidRPr="00583E59">
              <w:t>Окончили курсы повышения квалификации</w:t>
            </w:r>
          </w:p>
        </w:tc>
      </w:tr>
      <w:tr w:rsidR="00DB7415" w:rsidRPr="00583E59" w:rsidTr="00466465">
        <w:tc>
          <w:tcPr>
            <w:tcW w:w="3960" w:type="dxa"/>
          </w:tcPr>
          <w:p w:rsidR="00DB7415" w:rsidRPr="00583E59" w:rsidRDefault="00DB7415" w:rsidP="00DB7415">
            <w:pPr>
              <w:ind w:firstLine="426"/>
              <w:jc w:val="both"/>
            </w:pPr>
            <w:r>
              <w:t>2015 - 2016</w:t>
            </w:r>
          </w:p>
        </w:tc>
        <w:tc>
          <w:tcPr>
            <w:tcW w:w="5760" w:type="dxa"/>
          </w:tcPr>
          <w:p w:rsidR="00DB7415" w:rsidRPr="00583E59" w:rsidRDefault="00DB7415" w:rsidP="00DB7415">
            <w:pPr>
              <w:ind w:firstLine="426"/>
            </w:pPr>
            <w:r>
              <w:t xml:space="preserve">                                    7(39%)</w:t>
            </w:r>
          </w:p>
        </w:tc>
      </w:tr>
      <w:tr w:rsidR="00DB7415" w:rsidRPr="00583E59" w:rsidTr="00466465">
        <w:tc>
          <w:tcPr>
            <w:tcW w:w="3960" w:type="dxa"/>
          </w:tcPr>
          <w:p w:rsidR="00DB7415" w:rsidRPr="00583E59" w:rsidRDefault="00DB7415" w:rsidP="00DB7415">
            <w:pPr>
              <w:ind w:firstLine="426"/>
              <w:jc w:val="both"/>
            </w:pPr>
            <w:r>
              <w:lastRenderedPageBreak/>
              <w:t>2016 - 2017</w:t>
            </w:r>
          </w:p>
        </w:tc>
        <w:tc>
          <w:tcPr>
            <w:tcW w:w="5760" w:type="dxa"/>
          </w:tcPr>
          <w:p w:rsidR="00DB7415" w:rsidRPr="00583E59" w:rsidRDefault="00DB7415" w:rsidP="00DB7415">
            <w:pPr>
              <w:ind w:firstLine="426"/>
              <w:jc w:val="center"/>
            </w:pPr>
            <w:r>
              <w:t>13(76%)</w:t>
            </w:r>
          </w:p>
        </w:tc>
      </w:tr>
      <w:tr w:rsidR="00DB7415" w:rsidRPr="00583E59" w:rsidTr="00466465">
        <w:tc>
          <w:tcPr>
            <w:tcW w:w="3960" w:type="dxa"/>
          </w:tcPr>
          <w:p w:rsidR="00DB7415" w:rsidRPr="00583E59" w:rsidRDefault="00DB7415" w:rsidP="00DB7415">
            <w:pPr>
              <w:ind w:firstLine="426"/>
              <w:jc w:val="both"/>
            </w:pPr>
            <w:r>
              <w:t>2017-2018</w:t>
            </w:r>
          </w:p>
        </w:tc>
        <w:tc>
          <w:tcPr>
            <w:tcW w:w="5760" w:type="dxa"/>
          </w:tcPr>
          <w:p w:rsidR="00DB7415" w:rsidRPr="00583E59" w:rsidRDefault="00DB7415" w:rsidP="00DB7415">
            <w:pPr>
              <w:ind w:firstLine="426"/>
              <w:jc w:val="center"/>
            </w:pPr>
            <w:r>
              <w:t>13 (76%)</w:t>
            </w:r>
          </w:p>
        </w:tc>
      </w:tr>
    </w:tbl>
    <w:p w:rsidR="007D5F3C" w:rsidRPr="00583E59" w:rsidRDefault="007D5F3C" w:rsidP="00D92273">
      <w:pPr>
        <w:ind w:firstLine="426"/>
        <w:jc w:val="both"/>
        <w:rPr>
          <w:color w:val="000000"/>
        </w:rPr>
      </w:pPr>
    </w:p>
    <w:p w:rsidR="007D5F3C" w:rsidRPr="00D92273" w:rsidRDefault="007D5F3C" w:rsidP="00F85CDC">
      <w:pPr>
        <w:ind w:firstLine="426"/>
        <w:jc w:val="both"/>
        <w:rPr>
          <w:b/>
          <w:i/>
        </w:rPr>
      </w:pPr>
      <w:r w:rsidRPr="00D92273">
        <w:rPr>
          <w:b/>
          <w:i/>
        </w:rPr>
        <w:t>5.7. Оценка</w:t>
      </w:r>
      <w:r w:rsidRPr="00D92273">
        <w:rPr>
          <w:b/>
          <w:bCs/>
          <w:i/>
        </w:rPr>
        <w:t xml:space="preserve"> </w:t>
      </w:r>
      <w:r w:rsidRPr="00D92273">
        <w:rPr>
          <w:b/>
          <w:i/>
        </w:rPr>
        <w:t>профессиональной компетентности педагогов и способности к инновационной и экспериментальной деятельности.</w:t>
      </w:r>
    </w:p>
    <w:p w:rsidR="007D5F3C" w:rsidRDefault="00DB7415" w:rsidP="00F85CDC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>
        <w:t>В  2017 – 2018</w:t>
      </w:r>
      <w:r w:rsidR="007D5F3C" w:rsidRPr="00583E59">
        <w:t xml:space="preserve">  учебном  году  педагогический  коллектив  </w:t>
      </w:r>
      <w:r w:rsidR="0087687A">
        <w:t>Казённого</w:t>
      </w:r>
      <w:r w:rsidR="007D5F3C" w:rsidRPr="00D07259">
        <w:t xml:space="preserve"> учреждения</w:t>
      </w:r>
      <w:r w:rsidR="007D5F3C" w:rsidRPr="00583E59">
        <w:t xml:space="preserve"> завершил работу  над  проблемо</w:t>
      </w:r>
      <w:r w:rsidR="007D5F3C">
        <w:t>й</w:t>
      </w:r>
      <w:r w:rsidR="007D5F3C" w:rsidRPr="00F03400">
        <w:t xml:space="preserve">: </w:t>
      </w:r>
      <w:r w:rsidR="007D5F3C" w:rsidRPr="00F03400">
        <w:rPr>
          <w:rFonts w:ascii="Times New Roman CYR" w:hAnsi="Times New Roman CYR" w:cs="Times New Roman CYR"/>
        </w:rPr>
        <w:t>«</w:t>
      </w:r>
      <w:r w:rsidR="00D01D04">
        <w:rPr>
          <w:rFonts w:ascii="Times New Roman CYR" w:hAnsi="Times New Roman CYR" w:cs="Times New Roman CYR"/>
        </w:rPr>
        <w:t>Формирование ключевых образовательных</w:t>
      </w:r>
      <w:r w:rsidR="001F5EE1">
        <w:rPr>
          <w:rFonts w:ascii="Times New Roman CYR" w:hAnsi="Times New Roman CYR" w:cs="Times New Roman CYR"/>
        </w:rPr>
        <w:t xml:space="preserve"> компетентностей как средство реализации личностного развития выпускника  школы 3 ступени».</w:t>
      </w:r>
    </w:p>
    <w:p w:rsidR="007D5F3C" w:rsidRPr="00583E59" w:rsidRDefault="007D5F3C" w:rsidP="00F85CDC">
      <w:pPr>
        <w:pStyle w:val="a8"/>
        <w:shd w:val="clear" w:color="auto" w:fill="FFFFFF"/>
        <w:spacing w:before="0" w:beforeAutospacing="0" w:after="0" w:afterAutospacing="0"/>
        <w:ind w:firstLine="406"/>
        <w:jc w:val="both"/>
      </w:pPr>
      <w:r w:rsidRPr="00583E59">
        <w:t xml:space="preserve"> </w:t>
      </w:r>
      <w:r>
        <w:t>Целью работы над темой являлось</w:t>
      </w:r>
      <w:r w:rsidRPr="00F03400">
        <w:rPr>
          <w:sz w:val="28"/>
        </w:rPr>
        <w:t xml:space="preserve"> </w:t>
      </w:r>
      <w:r w:rsidRPr="00F03400">
        <w:t>освоение наиболее рациональных методов  и приемов  обучения, повышение уровня дидактической и методической подготовленности педагогов школы к организации и ведению учебной  работы.</w:t>
      </w:r>
    </w:p>
    <w:p w:rsidR="007D5F3C" w:rsidRPr="00F03400" w:rsidRDefault="007D5F3C" w:rsidP="00F85CDC">
      <w:pPr>
        <w:ind w:firstLine="406"/>
        <w:jc w:val="both"/>
      </w:pPr>
      <w:r w:rsidRPr="00583E59">
        <w:t>В рамках работы над данной темой было проведено изучение новых</w:t>
      </w:r>
      <w:r>
        <w:t xml:space="preserve">, в том числе и  информационных </w:t>
      </w:r>
      <w:r w:rsidRPr="00583E59">
        <w:t xml:space="preserve"> технологий обучения с целью развития творческого потенциала личности ученика и учителя. Использовались следующие формы работы: курсы повышения квалификации, педсоветы,  семинары,  самообразование.</w:t>
      </w:r>
    </w:p>
    <w:p w:rsidR="007D5F3C" w:rsidRPr="00C57B7E" w:rsidRDefault="007D5F3C" w:rsidP="00F85CDC">
      <w:pPr>
        <w:shd w:val="clear" w:color="auto" w:fill="FFFEFF"/>
        <w:ind w:firstLine="406"/>
        <w:jc w:val="both"/>
      </w:pPr>
      <w:r w:rsidRPr="00C57B7E">
        <w:t>Профессиональная компетентность педагогов реализуется через участие в  работе педагогического  и методического совета, методические семинары и практикумы</w:t>
      </w:r>
      <w:r>
        <w:t xml:space="preserve"> различного уровня</w:t>
      </w:r>
      <w:r w:rsidRPr="00C57B7E">
        <w:t>,  открытые уроки</w:t>
      </w:r>
      <w:r>
        <w:t xml:space="preserve"> и мастер-классы</w:t>
      </w:r>
      <w:r w:rsidRPr="00C57B7E">
        <w:t xml:space="preserve">, творческие отчеты, обобщение  педагогического опыта, заседания  методических объединений и  </w:t>
      </w:r>
      <w:r>
        <w:t>проблемных</w:t>
      </w:r>
      <w:r w:rsidRPr="00C57B7E">
        <w:t xml:space="preserve"> групп, участие в  конкурс</w:t>
      </w:r>
      <w:r>
        <w:t>ах</w:t>
      </w:r>
      <w:r w:rsidRPr="00C57B7E">
        <w:t xml:space="preserve"> </w:t>
      </w:r>
      <w:r>
        <w:t>профессионального мастерства</w:t>
      </w:r>
      <w:r w:rsidRPr="00C57B7E">
        <w:t>, самообразование, курсовую подготовку</w:t>
      </w:r>
      <w:r>
        <w:t xml:space="preserve">, систему </w:t>
      </w:r>
      <w:proofErr w:type="spellStart"/>
      <w:r>
        <w:t>вебинаров</w:t>
      </w:r>
      <w:proofErr w:type="spellEnd"/>
      <w:r>
        <w:t xml:space="preserve"> и </w:t>
      </w:r>
      <w:proofErr w:type="spellStart"/>
      <w:proofErr w:type="gramStart"/>
      <w:r>
        <w:t>интернет-конференций</w:t>
      </w:r>
      <w:proofErr w:type="spellEnd"/>
      <w:proofErr w:type="gramEnd"/>
      <w:r w:rsidRPr="00C57B7E">
        <w:t xml:space="preserve">. </w:t>
      </w:r>
    </w:p>
    <w:p w:rsidR="007D5F3C" w:rsidRDefault="00E51AA9" w:rsidP="00D92273">
      <w:pPr>
        <w:ind w:firstLine="426"/>
        <w:jc w:val="both"/>
        <w:rPr>
          <w:color w:val="000000"/>
        </w:rPr>
      </w:pPr>
      <w:r>
        <w:t>В 2017-2018</w:t>
      </w:r>
      <w:r w:rsidR="007D5F3C">
        <w:t xml:space="preserve"> учебном году коллектив начал работу над темой </w:t>
      </w:r>
      <w:r w:rsidR="007D5F3C" w:rsidRPr="00583E59">
        <w:t xml:space="preserve"> </w:t>
      </w:r>
      <w:r w:rsidR="007D5F3C" w:rsidRPr="00F03400">
        <w:rPr>
          <w:bCs/>
          <w:color w:val="000000"/>
        </w:rPr>
        <w:t>«</w:t>
      </w:r>
      <w:r w:rsidR="001F5EE1">
        <w:rPr>
          <w:bCs/>
          <w:color w:val="000000"/>
        </w:rPr>
        <w:t xml:space="preserve"> Развитие учительского потенциала как одно из условий успешной реализации Федеральных государственных стандартов нового поколения».</w:t>
      </w:r>
      <w:r w:rsidR="001F5EE1" w:rsidRPr="00F03400">
        <w:rPr>
          <w:bCs/>
          <w:color w:val="000000"/>
        </w:rPr>
        <w:t xml:space="preserve"> </w:t>
      </w:r>
      <w:r w:rsidR="007D5F3C" w:rsidRPr="00F03400">
        <w:rPr>
          <w:bCs/>
          <w:color w:val="000000"/>
        </w:rPr>
        <w:t>Цель методической работы</w:t>
      </w:r>
      <w:r w:rsidR="001F5EE1">
        <w:rPr>
          <w:bCs/>
          <w:color w:val="000000"/>
        </w:rPr>
        <w:t xml:space="preserve"> является</w:t>
      </w:r>
      <w:r w:rsidR="007D5F3C" w:rsidRPr="00F03400">
        <w:rPr>
          <w:color w:val="000000"/>
        </w:rPr>
        <w:t xml:space="preserve">: </w:t>
      </w:r>
      <w:r w:rsidR="001F5EE1">
        <w:rPr>
          <w:color w:val="000000"/>
        </w:rPr>
        <w:t xml:space="preserve">создание благоприятной образовательной среды, способствующей развитию учительского потенциала и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</w:p>
    <w:p w:rsidR="007D5F3C" w:rsidRDefault="007D5F3C" w:rsidP="00D92273">
      <w:pPr>
        <w:pStyle w:val="a8"/>
        <w:shd w:val="clear" w:color="auto" w:fill="FFFFFF"/>
        <w:spacing w:before="0" w:beforeAutospacing="0" w:after="0" w:afterAutospacing="0"/>
        <w:ind w:firstLine="426"/>
      </w:pPr>
    </w:p>
    <w:p w:rsidR="007D5F3C" w:rsidRPr="00D92273" w:rsidRDefault="007D5F3C" w:rsidP="00D92273">
      <w:pPr>
        <w:ind w:left="150" w:firstLine="426"/>
        <w:jc w:val="both"/>
        <w:rPr>
          <w:b/>
          <w:i/>
        </w:rPr>
      </w:pPr>
      <w:r w:rsidRPr="00D92273">
        <w:rPr>
          <w:b/>
          <w:i/>
        </w:rPr>
        <w:t xml:space="preserve">5.8. Использование современных методик и технологий, </w:t>
      </w:r>
      <w:proofErr w:type="spellStart"/>
      <w:r w:rsidRPr="00D92273">
        <w:rPr>
          <w:b/>
          <w:i/>
        </w:rPr>
        <w:t>портфолио</w:t>
      </w:r>
      <w:proofErr w:type="spellEnd"/>
      <w:r w:rsidRPr="00D92273">
        <w:rPr>
          <w:b/>
          <w:i/>
        </w:rPr>
        <w:t xml:space="preserve"> учителя</w:t>
      </w:r>
      <w:r>
        <w:rPr>
          <w:b/>
          <w:i/>
        </w:rPr>
        <w:t>.</w:t>
      </w:r>
    </w:p>
    <w:p w:rsidR="007D5F3C" w:rsidRPr="00C57B7E" w:rsidRDefault="007D5F3C" w:rsidP="00D92273">
      <w:pPr>
        <w:ind w:firstLine="426"/>
        <w:contextualSpacing/>
        <w:jc w:val="both"/>
      </w:pPr>
      <w:r w:rsidRPr="00C57B7E">
        <w:t>Уровень владения педагогов школы инновационными технологиями:</w:t>
      </w:r>
    </w:p>
    <w:p w:rsidR="007D5F3C" w:rsidRPr="00C57B7E" w:rsidRDefault="007D5F3C" w:rsidP="00D27668">
      <w:pPr>
        <w:pStyle w:val="Standard"/>
        <w:widowControl/>
        <w:numPr>
          <w:ilvl w:val="0"/>
          <w:numId w:val="12"/>
        </w:numPr>
        <w:ind w:firstLine="426"/>
        <w:contextualSpacing/>
        <w:jc w:val="both"/>
        <w:rPr>
          <w:rFonts w:cs="Times New Roman"/>
        </w:rPr>
      </w:pPr>
      <w:r w:rsidRPr="00C57B7E">
        <w:rPr>
          <w:rFonts w:cs="Times New Roman"/>
        </w:rPr>
        <w:t xml:space="preserve">ИКТ  </w:t>
      </w:r>
      <w:proofErr w:type="spellStart"/>
      <w:r w:rsidRPr="00C57B7E">
        <w:rPr>
          <w:rFonts w:cs="Times New Roman"/>
        </w:rPr>
        <w:t>используют</w:t>
      </w:r>
      <w:proofErr w:type="spellEnd"/>
      <w:r w:rsidRPr="00C57B7E">
        <w:rPr>
          <w:rFonts w:cs="Times New Roman"/>
        </w:rPr>
        <w:t xml:space="preserve"> 100 % </w:t>
      </w:r>
      <w:proofErr w:type="spellStart"/>
      <w:r w:rsidRPr="00C57B7E">
        <w:rPr>
          <w:rFonts w:cs="Times New Roman"/>
        </w:rPr>
        <w:t>учителей</w:t>
      </w:r>
      <w:proofErr w:type="spellEnd"/>
    </w:p>
    <w:p w:rsidR="007D5F3C" w:rsidRPr="00C57B7E" w:rsidRDefault="007D5F3C" w:rsidP="00D27668">
      <w:pPr>
        <w:pStyle w:val="Standard"/>
        <w:widowControl/>
        <w:numPr>
          <w:ilvl w:val="0"/>
          <w:numId w:val="12"/>
        </w:numPr>
        <w:ind w:firstLine="426"/>
        <w:jc w:val="both"/>
        <w:rPr>
          <w:rFonts w:cs="Times New Roman"/>
        </w:rPr>
      </w:pPr>
      <w:proofErr w:type="spellStart"/>
      <w:r w:rsidRPr="00C57B7E">
        <w:rPr>
          <w:rFonts w:cs="Times New Roman"/>
        </w:rPr>
        <w:t>Технология</w:t>
      </w:r>
      <w:proofErr w:type="spellEnd"/>
      <w:r w:rsidRPr="00C57B7E">
        <w:rPr>
          <w:rFonts w:cs="Times New Roman"/>
        </w:rPr>
        <w:t xml:space="preserve"> </w:t>
      </w:r>
      <w:proofErr w:type="spellStart"/>
      <w:r w:rsidRPr="00C57B7E">
        <w:rPr>
          <w:rFonts w:cs="Times New Roman"/>
        </w:rPr>
        <w:t>уровневой</w:t>
      </w:r>
      <w:proofErr w:type="spellEnd"/>
      <w:r w:rsidRPr="00C57B7E">
        <w:rPr>
          <w:rFonts w:cs="Times New Roman"/>
        </w:rPr>
        <w:t xml:space="preserve"> </w:t>
      </w:r>
      <w:proofErr w:type="spellStart"/>
      <w:r w:rsidRPr="00C57B7E">
        <w:rPr>
          <w:rFonts w:cs="Times New Roman"/>
        </w:rPr>
        <w:t>дифференциации</w:t>
      </w:r>
      <w:proofErr w:type="spellEnd"/>
      <w:r w:rsidRPr="00C57B7E">
        <w:rPr>
          <w:rFonts w:cs="Times New Roman"/>
        </w:rPr>
        <w:t xml:space="preserve"> </w:t>
      </w:r>
      <w:proofErr w:type="spellStart"/>
      <w:r w:rsidRPr="00C57B7E">
        <w:rPr>
          <w:rFonts w:cs="Times New Roman"/>
        </w:rPr>
        <w:t>используется</w:t>
      </w:r>
      <w:proofErr w:type="spellEnd"/>
      <w:r w:rsidRPr="00C57B7E">
        <w:rPr>
          <w:rFonts w:cs="Times New Roman"/>
        </w:rPr>
        <w:t xml:space="preserve"> 100 % </w:t>
      </w:r>
      <w:proofErr w:type="spellStart"/>
      <w:r w:rsidRPr="00C57B7E">
        <w:rPr>
          <w:rFonts w:cs="Times New Roman"/>
        </w:rPr>
        <w:t>учителей</w:t>
      </w:r>
      <w:proofErr w:type="spellEnd"/>
      <w:r>
        <w:rPr>
          <w:rFonts w:cs="Times New Roman"/>
          <w:lang w:val="ru-RU"/>
        </w:rPr>
        <w:t>.</w:t>
      </w:r>
    </w:p>
    <w:p w:rsidR="007D5F3C" w:rsidRPr="00C57B7E" w:rsidRDefault="007D5F3C" w:rsidP="00D27668">
      <w:pPr>
        <w:pStyle w:val="Standard"/>
        <w:widowControl/>
        <w:numPr>
          <w:ilvl w:val="0"/>
          <w:numId w:val="12"/>
        </w:numPr>
        <w:ind w:firstLine="426"/>
        <w:jc w:val="both"/>
        <w:rPr>
          <w:rFonts w:cs="Times New Roman"/>
        </w:rPr>
      </w:pPr>
      <w:proofErr w:type="spellStart"/>
      <w:r w:rsidRPr="00C57B7E">
        <w:rPr>
          <w:rFonts w:cs="Times New Roman"/>
        </w:rPr>
        <w:t>Портфолио</w:t>
      </w:r>
      <w:proofErr w:type="spellEnd"/>
      <w:r w:rsidRPr="00C57B7E">
        <w:rPr>
          <w:rFonts w:cs="Times New Roman"/>
        </w:rPr>
        <w:t xml:space="preserve">  </w:t>
      </w:r>
      <w:proofErr w:type="spellStart"/>
      <w:r w:rsidRPr="00C57B7E">
        <w:rPr>
          <w:rFonts w:cs="Times New Roman"/>
        </w:rPr>
        <w:t>создают</w:t>
      </w:r>
      <w:proofErr w:type="spellEnd"/>
      <w:r w:rsidRPr="00C57B7E">
        <w:rPr>
          <w:rFonts w:cs="Times New Roman"/>
        </w:rPr>
        <w:t xml:space="preserve"> 100 % </w:t>
      </w:r>
      <w:proofErr w:type="spellStart"/>
      <w:r w:rsidRPr="00C57B7E">
        <w:rPr>
          <w:rFonts w:cs="Times New Roman"/>
        </w:rPr>
        <w:t>учителей</w:t>
      </w:r>
      <w:proofErr w:type="spellEnd"/>
      <w:r>
        <w:rPr>
          <w:rFonts w:cs="Times New Roman"/>
          <w:lang w:val="ru-RU"/>
        </w:rPr>
        <w:t>.</w:t>
      </w:r>
    </w:p>
    <w:p w:rsidR="007D5F3C" w:rsidRPr="007F1801" w:rsidRDefault="007D5F3C" w:rsidP="00D27668">
      <w:pPr>
        <w:pStyle w:val="Standard"/>
        <w:widowControl/>
        <w:numPr>
          <w:ilvl w:val="0"/>
          <w:numId w:val="12"/>
        </w:numPr>
        <w:ind w:firstLine="426"/>
        <w:jc w:val="both"/>
        <w:rPr>
          <w:rFonts w:cs="Times New Roman"/>
        </w:rPr>
      </w:pPr>
      <w:proofErr w:type="spellStart"/>
      <w:r w:rsidRPr="007F1801">
        <w:rPr>
          <w:rFonts w:cs="Times New Roman"/>
        </w:rPr>
        <w:t>Проблемное</w:t>
      </w:r>
      <w:proofErr w:type="spellEnd"/>
      <w:r w:rsidRPr="007F1801">
        <w:rPr>
          <w:rFonts w:cs="Times New Roman"/>
        </w:rPr>
        <w:t xml:space="preserve"> </w:t>
      </w:r>
      <w:proofErr w:type="spellStart"/>
      <w:r w:rsidRPr="007F1801">
        <w:rPr>
          <w:rFonts w:cs="Times New Roman"/>
        </w:rPr>
        <w:t>обучение</w:t>
      </w:r>
      <w:proofErr w:type="spellEnd"/>
      <w:r w:rsidRPr="007F1801">
        <w:rPr>
          <w:rFonts w:cs="Times New Roman"/>
        </w:rPr>
        <w:t xml:space="preserve"> </w:t>
      </w:r>
      <w:proofErr w:type="spellStart"/>
      <w:r w:rsidRPr="007F1801">
        <w:rPr>
          <w:rFonts w:cs="Times New Roman"/>
        </w:rPr>
        <w:t>используют</w:t>
      </w:r>
      <w:proofErr w:type="spellEnd"/>
      <w:r w:rsidRPr="007F1801">
        <w:rPr>
          <w:rFonts w:cs="Times New Roman"/>
        </w:rPr>
        <w:t xml:space="preserve">  </w:t>
      </w:r>
      <w:r w:rsidRPr="007F1801">
        <w:rPr>
          <w:rFonts w:cs="Times New Roman"/>
          <w:lang w:val="ru-RU"/>
        </w:rPr>
        <w:t>9</w:t>
      </w:r>
      <w:r w:rsidRPr="007F1801">
        <w:rPr>
          <w:rFonts w:cs="Times New Roman"/>
        </w:rPr>
        <w:t xml:space="preserve">2 % </w:t>
      </w:r>
      <w:proofErr w:type="spellStart"/>
      <w:r w:rsidRPr="007F1801">
        <w:rPr>
          <w:rFonts w:cs="Times New Roman"/>
        </w:rPr>
        <w:t>учителей</w:t>
      </w:r>
      <w:proofErr w:type="spellEnd"/>
    </w:p>
    <w:p w:rsidR="007D5F3C" w:rsidRPr="00C57B7E" w:rsidRDefault="007D5F3C" w:rsidP="00D27668">
      <w:pPr>
        <w:pStyle w:val="Standard"/>
        <w:widowControl/>
        <w:numPr>
          <w:ilvl w:val="0"/>
          <w:numId w:val="12"/>
        </w:numPr>
        <w:ind w:firstLine="426"/>
        <w:jc w:val="both"/>
        <w:rPr>
          <w:rFonts w:cs="Times New Roman"/>
        </w:rPr>
      </w:pPr>
      <w:proofErr w:type="spellStart"/>
      <w:r w:rsidRPr="00C57B7E">
        <w:rPr>
          <w:rFonts w:cs="Times New Roman"/>
          <w:color w:val="000000"/>
        </w:rPr>
        <w:t>Технологию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использования</w:t>
      </w:r>
      <w:proofErr w:type="spellEnd"/>
      <w:r w:rsidRPr="00C57B7E">
        <w:rPr>
          <w:rFonts w:cs="Times New Roman"/>
          <w:color w:val="000000"/>
        </w:rPr>
        <w:t xml:space="preserve"> в </w:t>
      </w:r>
      <w:proofErr w:type="spellStart"/>
      <w:r w:rsidRPr="00C57B7E">
        <w:rPr>
          <w:rFonts w:cs="Times New Roman"/>
          <w:color w:val="000000"/>
        </w:rPr>
        <w:t>обучении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игровых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методов</w:t>
      </w:r>
      <w:proofErr w:type="spellEnd"/>
      <w:r w:rsidRPr="00C57B7E">
        <w:rPr>
          <w:rFonts w:cs="Times New Roman"/>
          <w:color w:val="000000"/>
        </w:rPr>
        <w:t xml:space="preserve">: </w:t>
      </w:r>
      <w:proofErr w:type="spellStart"/>
      <w:r w:rsidRPr="00C57B7E">
        <w:rPr>
          <w:rFonts w:cs="Times New Roman"/>
          <w:color w:val="000000"/>
        </w:rPr>
        <w:t>ролевых</w:t>
      </w:r>
      <w:proofErr w:type="spellEnd"/>
      <w:r w:rsidRPr="00C57B7E">
        <w:rPr>
          <w:rFonts w:cs="Times New Roman"/>
          <w:color w:val="000000"/>
        </w:rPr>
        <w:t xml:space="preserve">, </w:t>
      </w:r>
      <w:proofErr w:type="spellStart"/>
      <w:r w:rsidRPr="00C57B7E">
        <w:rPr>
          <w:rFonts w:cs="Times New Roman"/>
          <w:color w:val="000000"/>
        </w:rPr>
        <w:t>деловых</w:t>
      </w:r>
      <w:proofErr w:type="spellEnd"/>
      <w:r w:rsidRPr="00C57B7E">
        <w:rPr>
          <w:rFonts w:cs="Times New Roman"/>
          <w:color w:val="000000"/>
        </w:rPr>
        <w:t xml:space="preserve"> и </w:t>
      </w:r>
      <w:proofErr w:type="spellStart"/>
      <w:r w:rsidRPr="00C57B7E">
        <w:rPr>
          <w:rFonts w:cs="Times New Roman"/>
          <w:color w:val="000000"/>
        </w:rPr>
        <w:t>другие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видов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обучающих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игр</w:t>
      </w:r>
      <w:proofErr w:type="spellEnd"/>
      <w:r w:rsidRPr="00C57B7E">
        <w:rPr>
          <w:rFonts w:cs="Times New Roman"/>
          <w:color w:val="000000"/>
        </w:rPr>
        <w:t>:</w:t>
      </w:r>
      <w:r w:rsidRPr="00C57B7E">
        <w:rPr>
          <w:rFonts w:cs="Times New Roman"/>
        </w:rPr>
        <w:t xml:space="preserve"> 100 % </w:t>
      </w:r>
      <w:proofErr w:type="spellStart"/>
      <w:r w:rsidRPr="00C57B7E">
        <w:rPr>
          <w:rFonts w:cs="Times New Roman"/>
        </w:rPr>
        <w:t>учителей</w:t>
      </w:r>
      <w:proofErr w:type="spellEnd"/>
    </w:p>
    <w:p w:rsidR="007D5F3C" w:rsidRPr="00C57B7E" w:rsidRDefault="007D5F3C" w:rsidP="00D27668">
      <w:pPr>
        <w:pStyle w:val="Standard"/>
        <w:widowControl/>
        <w:numPr>
          <w:ilvl w:val="0"/>
          <w:numId w:val="12"/>
        </w:numPr>
        <w:ind w:firstLine="426"/>
        <w:jc w:val="both"/>
        <w:rPr>
          <w:rFonts w:cs="Times New Roman"/>
        </w:rPr>
      </w:pPr>
      <w:proofErr w:type="spellStart"/>
      <w:r w:rsidRPr="00C57B7E">
        <w:rPr>
          <w:rFonts w:cs="Times New Roman"/>
          <w:color w:val="000000"/>
        </w:rPr>
        <w:t>Обучение</w:t>
      </w:r>
      <w:proofErr w:type="spellEnd"/>
      <w:r w:rsidRPr="00C57B7E">
        <w:rPr>
          <w:rFonts w:cs="Times New Roman"/>
          <w:color w:val="000000"/>
        </w:rPr>
        <w:t xml:space="preserve"> в </w:t>
      </w:r>
      <w:proofErr w:type="spellStart"/>
      <w:r w:rsidRPr="00C57B7E">
        <w:rPr>
          <w:rFonts w:cs="Times New Roman"/>
          <w:color w:val="000000"/>
        </w:rPr>
        <w:t>сотрудничестве</w:t>
      </w:r>
      <w:proofErr w:type="spellEnd"/>
      <w:r w:rsidRPr="00C57B7E">
        <w:rPr>
          <w:rFonts w:cs="Times New Roman"/>
          <w:color w:val="000000"/>
        </w:rPr>
        <w:t xml:space="preserve"> (</w:t>
      </w:r>
      <w:proofErr w:type="spellStart"/>
      <w:r w:rsidRPr="00C57B7E">
        <w:rPr>
          <w:rFonts w:cs="Times New Roman"/>
          <w:color w:val="000000"/>
        </w:rPr>
        <w:t>командная</w:t>
      </w:r>
      <w:proofErr w:type="spellEnd"/>
      <w:r w:rsidRPr="00C57B7E">
        <w:rPr>
          <w:rFonts w:cs="Times New Roman"/>
          <w:color w:val="000000"/>
        </w:rPr>
        <w:t xml:space="preserve">, </w:t>
      </w:r>
      <w:proofErr w:type="spellStart"/>
      <w:r w:rsidRPr="00C57B7E">
        <w:rPr>
          <w:rFonts w:cs="Times New Roman"/>
          <w:color w:val="000000"/>
        </w:rPr>
        <w:t>групповая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работа</w:t>
      </w:r>
      <w:proofErr w:type="spellEnd"/>
      <w:r w:rsidRPr="00C57B7E">
        <w:rPr>
          <w:rFonts w:cs="Times New Roman"/>
          <w:color w:val="000000"/>
        </w:rPr>
        <w:t xml:space="preserve">): </w:t>
      </w:r>
      <w:r w:rsidR="001C4438">
        <w:rPr>
          <w:rFonts w:cs="Times New Roman"/>
          <w:color w:val="000000"/>
          <w:lang w:val="ru-RU"/>
        </w:rPr>
        <w:t>80</w:t>
      </w:r>
      <w:r w:rsidRPr="00C57B7E">
        <w:rPr>
          <w:rFonts w:cs="Times New Roman"/>
          <w:color w:val="000000"/>
        </w:rPr>
        <w:t>%</w:t>
      </w:r>
    </w:p>
    <w:p w:rsidR="007D5F3C" w:rsidRPr="001B63F2" w:rsidRDefault="007D5F3C" w:rsidP="00D27668">
      <w:pPr>
        <w:pStyle w:val="Standard"/>
        <w:widowControl/>
        <w:numPr>
          <w:ilvl w:val="0"/>
          <w:numId w:val="12"/>
        </w:numPr>
        <w:ind w:firstLine="426"/>
        <w:jc w:val="both"/>
        <w:rPr>
          <w:rFonts w:cs="Times New Roman"/>
        </w:rPr>
      </w:pPr>
      <w:proofErr w:type="spellStart"/>
      <w:r w:rsidRPr="00C57B7E">
        <w:rPr>
          <w:rFonts w:cs="Times New Roman"/>
          <w:color w:val="000000"/>
        </w:rPr>
        <w:t>Здоровьесберегающие</w:t>
      </w:r>
      <w:proofErr w:type="spellEnd"/>
      <w:r w:rsidRPr="00C57B7E">
        <w:rPr>
          <w:rFonts w:cs="Times New Roman"/>
          <w:color w:val="000000"/>
        </w:rPr>
        <w:t xml:space="preserve"> </w:t>
      </w:r>
      <w:proofErr w:type="spellStart"/>
      <w:r w:rsidRPr="00C57B7E">
        <w:rPr>
          <w:rFonts w:cs="Times New Roman"/>
          <w:color w:val="000000"/>
        </w:rPr>
        <w:t>технологии</w:t>
      </w:r>
      <w:proofErr w:type="spellEnd"/>
      <w:r w:rsidRPr="00C57B7E">
        <w:rPr>
          <w:rFonts w:cs="Times New Roman"/>
          <w:color w:val="000000"/>
        </w:rPr>
        <w:t>: 100 %</w:t>
      </w:r>
    </w:p>
    <w:p w:rsidR="007D5F3C" w:rsidRDefault="007D5F3C" w:rsidP="001D7090">
      <w:pPr>
        <w:pStyle w:val="Standard"/>
        <w:widowControl/>
        <w:ind w:firstLine="426"/>
        <w:jc w:val="both"/>
        <w:rPr>
          <w:rFonts w:cs="Times New Roman"/>
          <w:lang w:val="ru-RU"/>
        </w:rPr>
      </w:pPr>
    </w:p>
    <w:p w:rsidR="007D5F3C" w:rsidRPr="00D92273" w:rsidRDefault="007D5F3C" w:rsidP="00D92273">
      <w:pPr>
        <w:ind w:left="150" w:firstLine="426"/>
        <w:jc w:val="both"/>
        <w:rPr>
          <w:b/>
          <w:i/>
        </w:rPr>
      </w:pPr>
      <w:r w:rsidRPr="00D92273">
        <w:rPr>
          <w:b/>
          <w:i/>
        </w:rPr>
        <w:t>5.9. Подготовка и участие педагогов в качестве экспертов ЕГЭ, аттестационных комиссий, жюри и т.д. Участие в профессиональных конкурсах, ПНПО</w:t>
      </w:r>
      <w:r>
        <w:rPr>
          <w:b/>
          <w:i/>
        </w:rPr>
        <w:t>.</w:t>
      </w:r>
    </w:p>
    <w:tbl>
      <w:tblPr>
        <w:tblW w:w="9751" w:type="dxa"/>
        <w:tblInd w:w="-34" w:type="dxa"/>
        <w:tblLayout w:type="fixed"/>
        <w:tblLook w:val="0000"/>
      </w:tblPr>
      <w:tblGrid>
        <w:gridCol w:w="1276"/>
        <w:gridCol w:w="2409"/>
        <w:gridCol w:w="6066"/>
      </w:tblGrid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ind w:firstLine="426"/>
              <w:jc w:val="center"/>
              <w:rPr>
                <w:b/>
              </w:rPr>
            </w:pPr>
            <w:r w:rsidRPr="001D7090">
              <w:rPr>
                <w:b/>
              </w:rPr>
              <w:t xml:space="preserve">№ </w:t>
            </w:r>
            <w:proofErr w:type="spellStart"/>
            <w:proofErr w:type="gramStart"/>
            <w:r w:rsidRPr="001D7090">
              <w:rPr>
                <w:b/>
              </w:rPr>
              <w:t>п</w:t>
            </w:r>
            <w:proofErr w:type="spellEnd"/>
            <w:proofErr w:type="gramEnd"/>
            <w:r w:rsidRPr="001D7090">
              <w:rPr>
                <w:b/>
              </w:rPr>
              <w:t>/</w:t>
            </w:r>
            <w:proofErr w:type="spellStart"/>
            <w:r w:rsidRPr="001D7090"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ind w:firstLine="426"/>
              <w:jc w:val="center"/>
              <w:rPr>
                <w:b/>
              </w:rPr>
            </w:pPr>
            <w:r w:rsidRPr="001D7090">
              <w:rPr>
                <w:b/>
              </w:rPr>
              <w:t>Ф. И. О. учителя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1D7090" w:rsidRDefault="007D5F3C" w:rsidP="00466465">
            <w:pPr>
              <w:ind w:firstLine="426"/>
              <w:jc w:val="center"/>
              <w:rPr>
                <w:b/>
              </w:rPr>
            </w:pPr>
            <w:r w:rsidRPr="001D7090">
              <w:rPr>
                <w:b/>
              </w:rPr>
              <w:t>Мероприятие</w:t>
            </w:r>
          </w:p>
          <w:p w:rsidR="007D5F3C" w:rsidRPr="001D7090" w:rsidRDefault="007D5F3C" w:rsidP="00466465">
            <w:pPr>
              <w:ind w:firstLine="426"/>
              <w:jc w:val="center"/>
              <w:rPr>
                <w:b/>
              </w:rPr>
            </w:pPr>
          </w:p>
        </w:tc>
      </w:tr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Default="00706DD6" w:rsidP="00466465">
            <w:proofErr w:type="spellStart"/>
            <w:r>
              <w:t>Чудинова</w:t>
            </w:r>
            <w:proofErr w:type="spellEnd"/>
            <w:r>
              <w:t xml:space="preserve"> Людмила Дмитриевна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1D7090" w:rsidRDefault="007D5F3C" w:rsidP="00465D74">
            <w:r w:rsidRPr="001D7090">
              <w:t>муниципальный этап конкурса профессионального маст</w:t>
            </w:r>
            <w:r w:rsidR="00706DD6">
              <w:t>ерства «Учитель года</w:t>
            </w:r>
            <w:r w:rsidRPr="001D7090">
              <w:t>, 201</w:t>
            </w:r>
            <w:r>
              <w:t>3</w:t>
            </w:r>
            <w:r w:rsidR="00706DD6">
              <w:t>»</w:t>
            </w:r>
            <w:r>
              <w:t xml:space="preserve"> победитель</w:t>
            </w:r>
          </w:p>
        </w:tc>
      </w:tr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465D74" w:rsidP="00466465">
            <w:proofErr w:type="spellStart"/>
            <w:r>
              <w:t>Чудинова</w:t>
            </w:r>
            <w:proofErr w:type="spellEnd"/>
            <w:r>
              <w:t xml:space="preserve"> Людмила Дмитриевна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1D7090" w:rsidRDefault="00465D74" w:rsidP="00466465">
            <w:r>
              <w:t xml:space="preserve"> краевой</w:t>
            </w:r>
            <w:r w:rsidRPr="001D7090">
              <w:t xml:space="preserve"> этап конкурса профессиональ</w:t>
            </w:r>
            <w:r>
              <w:t>ного мастерства «Учитель года</w:t>
            </w:r>
            <w:r w:rsidRPr="001D7090">
              <w:t>, 201</w:t>
            </w:r>
            <w:r>
              <w:t>3» участник</w:t>
            </w:r>
          </w:p>
        </w:tc>
      </w:tr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E51AA9" w:rsidP="00466465">
            <w:r>
              <w:t>Панченко</w:t>
            </w:r>
            <w:r w:rsidR="00DD3B8D">
              <w:t xml:space="preserve"> Марина Владимировна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1D7090" w:rsidRDefault="007D5F3C" w:rsidP="00E51AA9">
            <w:r w:rsidRPr="001D7090">
              <w:t xml:space="preserve">муниципальный этап  конкурса профессионального мастерства «Воспитать человека», 2014, </w:t>
            </w:r>
            <w:r w:rsidR="00DD3B8D">
              <w:t>участник</w:t>
            </w:r>
            <w:r w:rsidR="00E51AA9">
              <w:t xml:space="preserve">, </w:t>
            </w:r>
            <w:r w:rsidR="00E51AA9" w:rsidRPr="001D7090">
              <w:t xml:space="preserve">член комиссии по проверке работ муниципального этапа </w:t>
            </w:r>
            <w:r w:rsidR="00E51AA9" w:rsidRPr="001D7090">
              <w:lastRenderedPageBreak/>
              <w:t>Всероссийской олимпиады школьников, эксперт по пр</w:t>
            </w:r>
            <w:r w:rsidR="00E51AA9">
              <w:t>оверке экзаменационных работ по обществознанию и истории  на  ОГЭ и ЕГЭ</w:t>
            </w:r>
          </w:p>
        </w:tc>
      </w:tr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Default="00E51AA9" w:rsidP="00466465">
            <w:r>
              <w:t>Архипова</w:t>
            </w:r>
            <w:r w:rsidR="00DD3B8D">
              <w:t xml:space="preserve"> Ирина Викторовна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1D7090" w:rsidRDefault="007D5F3C" w:rsidP="00466465">
            <w:r w:rsidRPr="001D7090">
              <w:t>муниципальный этап  конкурса профессионального мастерства «Учитель года», 201</w:t>
            </w:r>
            <w:r>
              <w:t>4</w:t>
            </w:r>
            <w:r w:rsidRPr="001D7090">
              <w:t xml:space="preserve">, </w:t>
            </w:r>
            <w:r>
              <w:t>призер</w:t>
            </w:r>
          </w:p>
        </w:tc>
      </w:tr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6D068F" w:rsidP="00466465">
            <w:proofErr w:type="spellStart"/>
            <w:r>
              <w:t>Орчакова</w:t>
            </w:r>
            <w:proofErr w:type="spellEnd"/>
            <w:r>
              <w:t xml:space="preserve"> Надежда Ивановна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24" w:rsidRDefault="00A42C24" w:rsidP="00A42C24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t xml:space="preserve">Участник 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>краевого конкурса</w:t>
            </w:r>
          </w:p>
          <w:p w:rsidR="007D5F3C" w:rsidRPr="001D7090" w:rsidRDefault="00A42C24" w:rsidP="00A42C24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«Директор школы Ставрополья – 2017»</w:t>
            </w:r>
          </w:p>
        </w:tc>
      </w:tr>
      <w:tr w:rsidR="007D5F3C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7D5F3C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F3C" w:rsidRPr="001D7090" w:rsidRDefault="006D068F" w:rsidP="00466465">
            <w:proofErr w:type="spellStart"/>
            <w:r>
              <w:t>Гарцева</w:t>
            </w:r>
            <w:proofErr w:type="spellEnd"/>
            <w:r>
              <w:t xml:space="preserve"> Лилия Владимировна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3C" w:rsidRPr="001D7090" w:rsidRDefault="00BA2028" w:rsidP="00466465">
            <w:r>
              <w:t>Участник всероссийского конкурса «Педагогический дебют» 2018, краевой этап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r>
              <w:t>Зайцева Евгения Алексеевна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>
              <w:t xml:space="preserve">руководитель городского методического объединения учителей физики, </w:t>
            </w:r>
            <w:r w:rsidRPr="001D7090">
              <w:t xml:space="preserve">эксперт по проверке работ ГИА, член комиссии по проверке работ муниципального этапа Всероссийской олимпиады школьников, </w:t>
            </w:r>
            <w:r>
              <w:t xml:space="preserve">старший </w:t>
            </w:r>
            <w:r w:rsidRPr="001D7090">
              <w:t>эксперт по пр</w:t>
            </w:r>
            <w:r>
              <w:t xml:space="preserve">оверке экзаменационных работ по физике на ЕГЭ 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r>
              <w:t>Мирошниченко Наталья Константиновна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 w:rsidRPr="001D7090">
              <w:t xml:space="preserve"> </w:t>
            </w:r>
            <w:r>
              <w:t xml:space="preserve">руководитель городского методического объединения учителей биологии, </w:t>
            </w:r>
            <w:r w:rsidRPr="001D7090">
              <w:t>член комиссии по проверке работ муниципального этапа Всероссийской олимпиады школьников</w:t>
            </w:r>
            <w:r>
              <w:t xml:space="preserve">, основной </w:t>
            </w:r>
            <w:r w:rsidRPr="001D7090">
              <w:t>эксперт по пр</w:t>
            </w:r>
            <w:r>
              <w:t>оверке экзаменационных работ по биологии на ЕГЭ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r>
              <w:t>Безручко Владимир Станиславович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 w:rsidRPr="001D7090">
              <w:t xml:space="preserve"> член комиссии по проверке работ муниципального этапа Всероссийской олимпиады школьников</w:t>
            </w:r>
            <w:r>
              <w:t xml:space="preserve">, ведущий </w:t>
            </w:r>
            <w:r w:rsidRPr="001D7090">
              <w:t>эксперт по пр</w:t>
            </w:r>
            <w:r>
              <w:t>оверке экзаменационных работ по русскому языку на ЕГЭ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r>
              <w:t>Безручко Галина Алексеевна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 w:rsidRPr="001D7090">
              <w:t xml:space="preserve"> член комиссии по проверке работ муниципального этапа Всероссийской олимпиады школьников</w:t>
            </w:r>
            <w:r>
              <w:t xml:space="preserve">, старший </w:t>
            </w:r>
            <w:r w:rsidRPr="001D7090">
              <w:t>эксперт по пр</w:t>
            </w:r>
            <w:r>
              <w:t>оверке экзаменационных работ по литературе на ЕГЭ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r>
              <w:t>Дейнека Марина Валериевна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 w:rsidRPr="001D7090">
              <w:t xml:space="preserve"> член комиссии по проверке работ муниципального этапа Всероссийской олимпиады школьников</w:t>
            </w:r>
            <w:r>
              <w:t xml:space="preserve">, </w:t>
            </w:r>
            <w:r w:rsidRPr="001D7090">
              <w:t>эксперт по пр</w:t>
            </w:r>
            <w:r>
              <w:t>оверке экзаменационных работ по математике на ЕГЭ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proofErr w:type="spellStart"/>
            <w:r>
              <w:t>Гвачлиани</w:t>
            </w:r>
            <w:proofErr w:type="spellEnd"/>
            <w:r>
              <w:t xml:space="preserve"> Юрий Павлович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 w:rsidRPr="001D7090">
              <w:t>член комиссии по проверке работ муниципального этапа Всероссийской олимпиады школьников</w:t>
            </w:r>
            <w:r>
              <w:t xml:space="preserve"> по ОБЖ</w:t>
            </w:r>
          </w:p>
        </w:tc>
      </w:tr>
      <w:tr w:rsidR="00E51AA9" w:rsidRPr="001D7090" w:rsidTr="004664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466465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AA9" w:rsidRPr="001D7090" w:rsidRDefault="00E51AA9" w:rsidP="00783BA9">
            <w:r>
              <w:t>Жданова Наталья Николаевна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A9" w:rsidRPr="001D7090" w:rsidRDefault="00E51AA9" w:rsidP="00783BA9">
            <w:r w:rsidRPr="001D7090">
              <w:t>член комиссии по проверке работ муниципального этапа Всероссийской олимпиады школьников</w:t>
            </w:r>
            <w:r>
              <w:t xml:space="preserve"> по химии</w:t>
            </w:r>
          </w:p>
        </w:tc>
      </w:tr>
    </w:tbl>
    <w:p w:rsidR="007D5F3C" w:rsidRDefault="007D5F3C" w:rsidP="00D92273">
      <w:pPr>
        <w:pStyle w:val="Standard"/>
        <w:widowControl/>
        <w:jc w:val="both"/>
        <w:rPr>
          <w:rFonts w:cs="Times New Roman"/>
          <w:lang w:val="ru-RU"/>
        </w:rPr>
      </w:pPr>
    </w:p>
    <w:p w:rsidR="007D5F3C" w:rsidRPr="00D92273" w:rsidRDefault="007D5F3C" w:rsidP="00D92273">
      <w:pPr>
        <w:ind w:firstLine="426"/>
        <w:jc w:val="both"/>
      </w:pPr>
      <w:r w:rsidRPr="00D92273">
        <w:rPr>
          <w:b/>
          <w:i/>
        </w:rPr>
        <w:t xml:space="preserve">5.10. Наличие и выполнение плана курсовой подготовки </w:t>
      </w:r>
    </w:p>
    <w:p w:rsidR="007D5F3C" w:rsidRDefault="007D5F3C" w:rsidP="00D92273">
      <w:pPr>
        <w:ind w:left="-142" w:firstLine="426"/>
        <w:jc w:val="both"/>
      </w:pPr>
      <w:r w:rsidRPr="00C57B7E">
        <w:t xml:space="preserve">Педагогические работники </w:t>
      </w:r>
      <w:r w:rsidR="00980D53">
        <w:t>Казённого</w:t>
      </w:r>
      <w:r w:rsidRPr="00D07259">
        <w:t xml:space="preserve"> учреждения</w:t>
      </w:r>
      <w:r>
        <w:t xml:space="preserve"> </w:t>
      </w:r>
      <w:r w:rsidRPr="00C57B7E">
        <w:t>проходят курсы повышения квалификации в</w:t>
      </w:r>
      <w:r>
        <w:t xml:space="preserve"> </w:t>
      </w:r>
      <w:r w:rsidRPr="00C57B7E">
        <w:t>соответствии</w:t>
      </w:r>
      <w:r>
        <w:t xml:space="preserve"> </w:t>
      </w:r>
      <w:r w:rsidRPr="00C57B7E">
        <w:t xml:space="preserve">с планом курсовой подготовки. В </w:t>
      </w:r>
      <w:proofErr w:type="gramStart"/>
      <w:r w:rsidR="00980D53">
        <w:t>Казённого</w:t>
      </w:r>
      <w:proofErr w:type="gramEnd"/>
      <w:r w:rsidRPr="00D07259">
        <w:t xml:space="preserve"> учреждени</w:t>
      </w:r>
      <w:r>
        <w:t>и</w:t>
      </w:r>
      <w:r w:rsidRPr="00C57B7E">
        <w:t xml:space="preserve"> ежегодно составляются заявки на повышение квалификации педагогических работников. За </w:t>
      </w:r>
      <w:proofErr w:type="gramStart"/>
      <w:r w:rsidRPr="00C57B7E">
        <w:t>последние</w:t>
      </w:r>
      <w:proofErr w:type="gramEnd"/>
      <w:r w:rsidRPr="00C57B7E">
        <w:t xml:space="preserve"> 3 года  -</w:t>
      </w:r>
      <w:r w:rsidRPr="007F1801">
        <w:t>100%</w:t>
      </w:r>
      <w:r w:rsidRPr="00C57B7E">
        <w:t xml:space="preserve"> педагогических работников прошли курсовую подготовку.</w:t>
      </w:r>
    </w:p>
    <w:p w:rsidR="007D5F3C" w:rsidRPr="00C57B7E" w:rsidRDefault="007D5F3C" w:rsidP="00D92273">
      <w:pPr>
        <w:ind w:left="-142" w:firstLine="426"/>
        <w:jc w:val="both"/>
      </w:pPr>
    </w:p>
    <w:p w:rsidR="007D5F3C" w:rsidRPr="00D92273" w:rsidRDefault="007D5F3C" w:rsidP="003A1D27">
      <w:pPr>
        <w:shd w:val="clear" w:color="auto" w:fill="FFFEFF"/>
        <w:ind w:left="-567" w:firstLine="426"/>
        <w:jc w:val="both"/>
      </w:pPr>
      <w:r w:rsidRPr="00C57B7E">
        <w:t xml:space="preserve">     </w:t>
      </w:r>
    </w:p>
    <w:p w:rsidR="007D5F3C" w:rsidRPr="00D92273" w:rsidRDefault="007D5F3C" w:rsidP="00D07259">
      <w:pPr>
        <w:ind w:left="150" w:firstLine="426"/>
        <w:jc w:val="both"/>
        <w:rPr>
          <w:b/>
          <w:i/>
        </w:rPr>
      </w:pPr>
      <w:r w:rsidRPr="00D92273">
        <w:rPr>
          <w:b/>
          <w:i/>
        </w:rPr>
        <w:t>5.11. Эффективность методической работы, её  влияние на повышение уровня квалификации педагогических кадров</w:t>
      </w:r>
    </w:p>
    <w:p w:rsidR="007D5F3C" w:rsidRPr="00583E59" w:rsidRDefault="007D5F3C" w:rsidP="00D07259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>
        <w:rPr>
          <w:bCs/>
        </w:rPr>
        <w:t xml:space="preserve"> </w:t>
      </w:r>
      <w:r w:rsidRPr="00583E59">
        <w:t>Деятельность методической работы  направлена  на  достижение  следующих  конечных  результатов:</w:t>
      </w:r>
    </w:p>
    <w:p w:rsidR="007D5F3C" w:rsidRPr="00583E59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Pr="00583E59">
        <w:t>а создание в педагогическом коллективе атмосферы творческого поиска и заинтересованности.</w:t>
      </w:r>
    </w:p>
    <w:p w:rsidR="007D5F3C" w:rsidRPr="00583E59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Pr="00583E59">
        <w:t>а повышение методического мастерства учителя.</w:t>
      </w:r>
    </w:p>
    <w:p w:rsidR="007D5F3C" w:rsidRPr="00583E59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н</w:t>
      </w:r>
      <w:r w:rsidRPr="00583E59">
        <w:t>а аттестацию учителей на более высокую квалификационную категорию.</w:t>
      </w:r>
    </w:p>
    <w:p w:rsidR="007D5F3C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Pr="00583E59">
        <w:t>а повышение качества образовательного процесса; на повышение качества знаний учащихся и предупреждение неуспеваемости.</w:t>
      </w:r>
    </w:p>
    <w:p w:rsidR="007D5F3C" w:rsidRPr="00583E59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Pr="00583E59">
        <w:t xml:space="preserve">а  отработку навыков тестирования как одного из видов контроля ЗУН учащихся с целью подготовки обучающихся к сдаче </w:t>
      </w:r>
      <w:r>
        <w:t xml:space="preserve"> ЕГЭ</w:t>
      </w:r>
      <w:r w:rsidRPr="00583E59">
        <w:t>.</w:t>
      </w:r>
    </w:p>
    <w:p w:rsidR="007D5F3C" w:rsidRPr="00583E59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Pr="00583E59">
        <w:t>а расширение единого образовательного пространства школы, используя новые технологии (Интернет, библиотека)</w:t>
      </w:r>
    </w:p>
    <w:p w:rsidR="007D5F3C" w:rsidRPr="00583E59" w:rsidRDefault="007D5F3C" w:rsidP="00D07259">
      <w:pPr>
        <w:pStyle w:val="a8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>н</w:t>
      </w:r>
      <w:r w:rsidRPr="00583E59">
        <w:t>а создание банка инновационных идей и технологий.</w:t>
      </w:r>
    </w:p>
    <w:p w:rsidR="007D5F3C" w:rsidRPr="00583E59" w:rsidRDefault="007D5F3C" w:rsidP="00D07259">
      <w:pPr>
        <w:pStyle w:val="a8"/>
        <w:spacing w:before="0" w:beforeAutospacing="0" w:after="0" w:afterAutospacing="0"/>
        <w:ind w:firstLine="426"/>
        <w:jc w:val="both"/>
        <w:rPr>
          <w:color w:val="000000"/>
        </w:rPr>
      </w:pPr>
      <w:r w:rsidRPr="00583E59">
        <w:rPr>
          <w:color w:val="000000"/>
        </w:rPr>
        <w:t xml:space="preserve">          Для реализации поставленных задач в школе на начало года имелась  необходимая нормативно-правовая база, соответствующие локальные акты и положения, план  </w:t>
      </w:r>
      <w:r>
        <w:rPr>
          <w:color w:val="000000"/>
        </w:rPr>
        <w:t>м</w:t>
      </w:r>
      <w:r w:rsidRPr="00583E59">
        <w:rPr>
          <w:color w:val="000000"/>
        </w:rPr>
        <w:t xml:space="preserve">етодической работы и методического совета. </w:t>
      </w:r>
    </w:p>
    <w:p w:rsidR="007D5F3C" w:rsidRPr="00583E59" w:rsidRDefault="007D5F3C" w:rsidP="00D07259">
      <w:pPr>
        <w:pStyle w:val="a8"/>
        <w:spacing w:before="0" w:beforeAutospacing="0" w:after="0" w:afterAutospacing="0"/>
        <w:ind w:firstLine="426"/>
        <w:jc w:val="both"/>
        <w:rPr>
          <w:color w:val="000000"/>
        </w:rPr>
      </w:pPr>
      <w:r w:rsidRPr="00583E59">
        <w:rPr>
          <w:color w:val="000000"/>
        </w:rPr>
        <w:t>           Выполнению поставленных задач способствовали:</w:t>
      </w:r>
    </w:p>
    <w:p w:rsidR="007D5F3C" w:rsidRPr="00583E59" w:rsidRDefault="007D5F3C" w:rsidP="00D07259">
      <w:pPr>
        <w:pStyle w:val="a8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583E59">
        <w:rPr>
          <w:color w:val="000000"/>
        </w:rPr>
        <w:t>спланированная деятельность администрации школы по созданию условий для участников образовательного процесса;</w:t>
      </w:r>
    </w:p>
    <w:p w:rsidR="007D5F3C" w:rsidRPr="00583E59" w:rsidRDefault="007D5F3C" w:rsidP="00D07259">
      <w:pPr>
        <w:pStyle w:val="a8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583E59">
        <w:rPr>
          <w:color w:val="000000"/>
        </w:rPr>
        <w:t>анализ выполнения принятых управленческих решений;</w:t>
      </w:r>
    </w:p>
    <w:p w:rsidR="007D5F3C" w:rsidRPr="00583E59" w:rsidRDefault="007D5F3C" w:rsidP="00D07259">
      <w:pPr>
        <w:numPr>
          <w:ilvl w:val="0"/>
          <w:numId w:val="31"/>
        </w:numPr>
        <w:jc w:val="both"/>
        <w:rPr>
          <w:color w:val="000000"/>
        </w:rPr>
      </w:pPr>
      <w:r w:rsidRPr="00583E59">
        <w:rPr>
          <w:color w:val="000000"/>
        </w:rPr>
        <w:t xml:space="preserve">выявление причинно-следственных связей отдельных педагогических явлений и соответствующая  коррекция деятельности.  </w:t>
      </w:r>
    </w:p>
    <w:p w:rsidR="007D5F3C" w:rsidRDefault="0019514D" w:rsidP="00980D53">
      <w:r>
        <w:t>П</w:t>
      </w:r>
      <w:r w:rsidR="007D5F3C" w:rsidRPr="00583E59">
        <w:t xml:space="preserve">ри планировании методической работы школы коллектив стремился отобрать те формы работы, которые реально позволили бы решать проблемы и задачи, стоящие перед школой.  </w:t>
      </w:r>
      <w:r w:rsidR="007D5F3C" w:rsidRPr="0028763B">
        <w:t>Работа осуществлялась по следующим направлениям:</w:t>
      </w:r>
      <w:r w:rsidR="007D5F3C" w:rsidRPr="0028763B">
        <w:br/>
      </w:r>
      <w:r>
        <w:t xml:space="preserve">              - </w:t>
      </w:r>
      <w:r w:rsidR="00980D53">
        <w:t>тематические педсоветы</w:t>
      </w:r>
    </w:p>
    <w:p w:rsidR="007D5F3C" w:rsidRDefault="00980D53" w:rsidP="00D07259">
      <w:pPr>
        <w:numPr>
          <w:ilvl w:val="0"/>
          <w:numId w:val="31"/>
        </w:numPr>
        <w:jc w:val="both"/>
      </w:pPr>
      <w:r>
        <w:t>заседания методического совета</w:t>
      </w:r>
    </w:p>
    <w:p w:rsidR="007D5F3C" w:rsidRPr="0028763B" w:rsidRDefault="00980D53" w:rsidP="00D07259">
      <w:pPr>
        <w:numPr>
          <w:ilvl w:val="0"/>
          <w:numId w:val="31"/>
        </w:numPr>
        <w:jc w:val="both"/>
      </w:pPr>
      <w:r>
        <w:t>заседания ШМО</w:t>
      </w:r>
    </w:p>
    <w:p w:rsidR="007D5F3C" w:rsidRPr="0028763B" w:rsidRDefault="00980D53" w:rsidP="00D07259">
      <w:pPr>
        <w:numPr>
          <w:ilvl w:val="0"/>
          <w:numId w:val="31"/>
        </w:numPr>
        <w:jc w:val="both"/>
      </w:pPr>
      <w:r>
        <w:t>оперативные совещания педагогов</w:t>
      </w:r>
    </w:p>
    <w:p w:rsidR="007D5F3C" w:rsidRDefault="007D5F3C" w:rsidP="00D07259">
      <w:pPr>
        <w:numPr>
          <w:ilvl w:val="0"/>
          <w:numId w:val="31"/>
        </w:numPr>
        <w:jc w:val="both"/>
      </w:pPr>
      <w:r w:rsidRPr="0028763B">
        <w:t xml:space="preserve">совещания </w:t>
      </w:r>
      <w:r w:rsidR="00980D53">
        <w:t>при директоре</w:t>
      </w:r>
    </w:p>
    <w:p w:rsidR="007D5F3C" w:rsidRDefault="00980D53" w:rsidP="00D07259">
      <w:pPr>
        <w:numPr>
          <w:ilvl w:val="0"/>
          <w:numId w:val="31"/>
        </w:numPr>
        <w:jc w:val="both"/>
      </w:pPr>
      <w:r>
        <w:t>предметные недели</w:t>
      </w:r>
    </w:p>
    <w:p w:rsidR="007D5F3C" w:rsidRDefault="00980D53" w:rsidP="00D07259">
      <w:pPr>
        <w:numPr>
          <w:ilvl w:val="0"/>
          <w:numId w:val="31"/>
        </w:numPr>
        <w:jc w:val="both"/>
      </w:pPr>
      <w:r>
        <w:t>открытые уроки</w:t>
      </w:r>
    </w:p>
    <w:p w:rsidR="007D5F3C" w:rsidRDefault="007D5F3C" w:rsidP="00D07259">
      <w:pPr>
        <w:numPr>
          <w:ilvl w:val="0"/>
          <w:numId w:val="31"/>
        </w:numPr>
        <w:jc w:val="both"/>
      </w:pPr>
      <w:r w:rsidRPr="0028763B">
        <w:t>организация научно-исследовательской работы</w:t>
      </w:r>
    </w:p>
    <w:p w:rsidR="007D5F3C" w:rsidRPr="0028763B" w:rsidRDefault="007D5F3C" w:rsidP="00D07259">
      <w:pPr>
        <w:numPr>
          <w:ilvl w:val="0"/>
          <w:numId w:val="31"/>
        </w:numPr>
        <w:jc w:val="both"/>
      </w:pPr>
      <w:r w:rsidRPr="0028763B">
        <w:t>аттестация уч</w:t>
      </w:r>
      <w:r w:rsidR="00980D53">
        <w:t>ителей и повышение квалификации</w:t>
      </w:r>
    </w:p>
    <w:p w:rsidR="007D5F3C" w:rsidRPr="0028763B" w:rsidRDefault="007D5F3C" w:rsidP="00D07259">
      <w:pPr>
        <w:numPr>
          <w:ilvl w:val="0"/>
          <w:numId w:val="31"/>
        </w:numPr>
        <w:jc w:val="both"/>
      </w:pPr>
      <w:r>
        <w:t>с</w:t>
      </w:r>
      <w:r w:rsidR="00980D53">
        <w:t>амообразование педагогов</w:t>
      </w:r>
    </w:p>
    <w:p w:rsidR="007D5F3C" w:rsidRPr="0028763B" w:rsidRDefault="007D5F3C" w:rsidP="00D07259">
      <w:pPr>
        <w:numPr>
          <w:ilvl w:val="0"/>
          <w:numId w:val="31"/>
        </w:numPr>
        <w:jc w:val="both"/>
      </w:pPr>
      <w:r w:rsidRPr="0028763B">
        <w:t>совершенствование урока как основной формы орг</w:t>
      </w:r>
      <w:r w:rsidR="0019514D">
        <w:t xml:space="preserve">анизации </w:t>
      </w:r>
      <w:proofErr w:type="spellStart"/>
      <w:r w:rsidR="0019514D">
        <w:t>учебно-воспитательного-</w:t>
      </w:r>
      <w:r w:rsidR="00980D53">
        <w:t>процесса</w:t>
      </w:r>
      <w:proofErr w:type="spellEnd"/>
      <w:r w:rsidRPr="0028763B">
        <w:br/>
      </w:r>
      <w:r w:rsidR="0019514D">
        <w:t xml:space="preserve">- </w:t>
      </w:r>
      <w:r w:rsidRPr="0028763B">
        <w:t>проведение</w:t>
      </w:r>
      <w:r w:rsidR="00980D53">
        <w:t xml:space="preserve"> семинаров и творческих отчетов</w:t>
      </w:r>
    </w:p>
    <w:p w:rsidR="007D5F3C" w:rsidRPr="0028763B" w:rsidRDefault="007D5F3C" w:rsidP="00D07259">
      <w:pPr>
        <w:pStyle w:val="a8"/>
        <w:numPr>
          <w:ilvl w:val="0"/>
          <w:numId w:val="31"/>
        </w:numPr>
        <w:spacing w:before="0" w:beforeAutospacing="0" w:after="0" w:afterAutospacing="0"/>
        <w:jc w:val="both"/>
      </w:pPr>
      <w:r w:rsidRPr="0028763B">
        <w:t>м</w:t>
      </w:r>
      <w:r w:rsidR="00980D53">
        <w:t xml:space="preserve">ониторинг </w:t>
      </w:r>
      <w:proofErr w:type="spellStart"/>
      <w:r w:rsidR="00980D53">
        <w:t>обученности</w:t>
      </w:r>
      <w:proofErr w:type="spellEnd"/>
      <w:r w:rsidR="00980D53">
        <w:t xml:space="preserve"> учащихся</w:t>
      </w:r>
    </w:p>
    <w:p w:rsidR="007D5F3C" w:rsidRPr="0028763B" w:rsidRDefault="007D5F3C" w:rsidP="00D07259">
      <w:pPr>
        <w:pStyle w:val="a8"/>
        <w:numPr>
          <w:ilvl w:val="0"/>
          <w:numId w:val="31"/>
        </w:numPr>
        <w:spacing w:before="0" w:beforeAutospacing="0" w:after="0" w:afterAutospacing="0"/>
        <w:jc w:val="both"/>
      </w:pPr>
      <w:r w:rsidRPr="0028763B">
        <w:t>анализ р</w:t>
      </w:r>
      <w:r w:rsidR="00980D53">
        <w:t xml:space="preserve">езультатов </w:t>
      </w:r>
      <w:proofErr w:type="spellStart"/>
      <w:r w:rsidR="00980D53">
        <w:t>обученности</w:t>
      </w:r>
      <w:proofErr w:type="spellEnd"/>
      <w:r w:rsidR="00980D53">
        <w:t xml:space="preserve"> учащихся</w:t>
      </w:r>
    </w:p>
    <w:p w:rsidR="007D5F3C" w:rsidRPr="0028763B" w:rsidRDefault="007D5F3C" w:rsidP="00D07259">
      <w:pPr>
        <w:pStyle w:val="a8"/>
        <w:numPr>
          <w:ilvl w:val="0"/>
          <w:numId w:val="31"/>
        </w:numPr>
        <w:spacing w:before="0" w:beforeAutospacing="0" w:after="0" w:afterAutospacing="0"/>
        <w:jc w:val="both"/>
      </w:pPr>
      <w:r w:rsidRPr="0028763B">
        <w:t>монитор</w:t>
      </w:r>
      <w:r w:rsidR="00980D53">
        <w:t>инг педагогической деятельности</w:t>
      </w:r>
    </w:p>
    <w:p w:rsidR="007D5F3C" w:rsidRPr="0028763B" w:rsidRDefault="007D5F3C" w:rsidP="00D07259">
      <w:pPr>
        <w:pStyle w:val="a8"/>
        <w:numPr>
          <w:ilvl w:val="0"/>
          <w:numId w:val="31"/>
        </w:numPr>
        <w:spacing w:before="0" w:beforeAutospacing="0" w:after="0" w:afterAutospacing="0"/>
        <w:jc w:val="both"/>
      </w:pPr>
      <w:r w:rsidRPr="0028763B">
        <w:t>предметные олимпиады учащихся (школьный, муницип</w:t>
      </w:r>
      <w:r w:rsidR="00980D53">
        <w:t>альный  и региональный  уровни)</w:t>
      </w:r>
    </w:p>
    <w:p w:rsidR="00980D53" w:rsidRDefault="007D5F3C" w:rsidP="00D07259">
      <w:pPr>
        <w:numPr>
          <w:ilvl w:val="0"/>
          <w:numId w:val="31"/>
        </w:numPr>
        <w:jc w:val="both"/>
      </w:pPr>
      <w:r w:rsidRPr="0028763B">
        <w:t>преемственност</w:t>
      </w:r>
      <w:r w:rsidR="0019514D">
        <w:t xml:space="preserve">ь в обучении учащихся </w:t>
      </w:r>
      <w:r w:rsidR="00980D53">
        <w:t xml:space="preserve"> основной и средней школы</w:t>
      </w:r>
    </w:p>
    <w:p w:rsidR="007D5F3C" w:rsidRPr="0028763B" w:rsidRDefault="0019514D" w:rsidP="00D07259">
      <w:pPr>
        <w:numPr>
          <w:ilvl w:val="0"/>
          <w:numId w:val="31"/>
        </w:numPr>
        <w:jc w:val="both"/>
      </w:pPr>
      <w:r>
        <w:t xml:space="preserve"> </w:t>
      </w:r>
      <w:r w:rsidR="007D5F3C" w:rsidRPr="0028763B">
        <w:t>активная апробация новых программ, методик и рекомендаций.</w:t>
      </w:r>
    </w:p>
    <w:p w:rsidR="007D5F3C" w:rsidRPr="0028763B" w:rsidRDefault="007D5F3C" w:rsidP="00D07259">
      <w:pPr>
        <w:pStyle w:val="a8"/>
        <w:spacing w:before="0" w:beforeAutospacing="0" w:after="0" w:afterAutospacing="0"/>
        <w:ind w:firstLine="708"/>
        <w:jc w:val="both"/>
      </w:pPr>
      <w:r w:rsidRPr="0028763B">
        <w:t>Это традиционные, но надежные формы организации методической работы. С их помощью осуществляется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</w:t>
      </w:r>
      <w:r w:rsidR="00980D53">
        <w:t>.</w:t>
      </w:r>
    </w:p>
    <w:p w:rsidR="007D5F3C" w:rsidRPr="0028763B" w:rsidRDefault="007D5F3C" w:rsidP="00E6246A">
      <w:pPr>
        <w:ind w:firstLine="708"/>
        <w:jc w:val="both"/>
      </w:pPr>
      <w:r w:rsidRPr="0028763B">
        <w:t>Высшей формой коллективной методической работы всегда был и остается педагогический совет. В 201</w:t>
      </w:r>
      <w:r w:rsidR="00783BA9">
        <w:t>7-2018</w:t>
      </w:r>
      <w:r w:rsidRPr="0028763B">
        <w:t xml:space="preserve"> учебном году проведено два тематических педсовета, связанных с методической темой школы.</w:t>
      </w:r>
    </w:p>
    <w:p w:rsidR="007D5F3C" w:rsidRPr="0028763B" w:rsidRDefault="007D5F3C" w:rsidP="00E6246A">
      <w:pPr>
        <w:ind w:firstLine="708"/>
        <w:jc w:val="both"/>
        <w:rPr>
          <w:color w:val="FF0000"/>
        </w:rPr>
      </w:pPr>
      <w:r w:rsidRPr="0028763B">
        <w:t xml:space="preserve">Главными звеньями в структуре методической службы школы остаются предметные методические объединения.  В школе функционируют  шесть  предметных методических объединений. Руководителями МО являются учителя, имеющие первую и высшую </w:t>
      </w:r>
      <w:r w:rsidRPr="0028763B">
        <w:lastRenderedPageBreak/>
        <w:t>квалификационную категорию. Каждое методическое объединение работает над методической темой, вытекающей из методической темы школы:</w:t>
      </w:r>
    </w:p>
    <w:p w:rsidR="007D5F3C" w:rsidRPr="00980D53" w:rsidRDefault="007D5F3C" w:rsidP="00D07259">
      <w:pPr>
        <w:ind w:firstLine="708"/>
        <w:jc w:val="both"/>
      </w:pPr>
      <w:r w:rsidRPr="00980D53">
        <w:t xml:space="preserve">МО учителей </w:t>
      </w:r>
      <w:r w:rsidR="00980D53" w:rsidRPr="00980D53">
        <w:t xml:space="preserve">филологического направления (учителя русского языка, литературы, иностранного языка) </w:t>
      </w:r>
      <w:r w:rsidRPr="00980D53">
        <w:t>– «Повышение эффективности и качества обучения на основе новых подходов в условиях внедрения ФГОС второго поколения»;</w:t>
      </w:r>
    </w:p>
    <w:p w:rsidR="007D5F3C" w:rsidRPr="00583E59" w:rsidRDefault="007D5F3C" w:rsidP="00D92273">
      <w:pPr>
        <w:ind w:firstLine="426"/>
        <w:jc w:val="both"/>
      </w:pPr>
      <w:r w:rsidRPr="00583E59">
        <w:tab/>
        <w:t xml:space="preserve">МО учителей </w:t>
      </w:r>
      <w:r w:rsidR="00980D53">
        <w:t xml:space="preserve">физико-математического направления (учителя </w:t>
      </w:r>
      <w:r w:rsidRPr="00583E59">
        <w:t xml:space="preserve">математики, </w:t>
      </w:r>
      <w:r w:rsidR="00D84054">
        <w:t xml:space="preserve">физики, </w:t>
      </w:r>
      <w:r w:rsidRPr="00583E59">
        <w:t>информатики</w:t>
      </w:r>
      <w:r w:rsidR="00D84054">
        <w:t xml:space="preserve"> и ИКТ) </w:t>
      </w:r>
      <w:r w:rsidRPr="00583E59">
        <w:t>– «</w:t>
      </w:r>
      <w:r w:rsidRPr="0028763B">
        <w:rPr>
          <w:bCs/>
          <w:color w:val="000000"/>
        </w:rPr>
        <w:t>Современные подходы к организации образовательного процесса в условиях перехода на ФГОС второго поколе</w:t>
      </w:r>
      <w:r w:rsidRPr="0028763B">
        <w:rPr>
          <w:bCs/>
          <w:color w:val="000000"/>
        </w:rPr>
        <w:softHyphen/>
        <w:t>ния предметов</w:t>
      </w:r>
      <w:r>
        <w:rPr>
          <w:bCs/>
          <w:color w:val="000000"/>
        </w:rPr>
        <w:t xml:space="preserve"> математического цикла</w:t>
      </w:r>
      <w:r w:rsidRPr="00583E59">
        <w:t>».</w:t>
      </w:r>
    </w:p>
    <w:p w:rsidR="007D5F3C" w:rsidRPr="00583E59" w:rsidRDefault="007D5F3C" w:rsidP="00D92273">
      <w:pPr>
        <w:ind w:firstLine="426"/>
        <w:jc w:val="both"/>
      </w:pPr>
      <w:r w:rsidRPr="00583E59">
        <w:tab/>
        <w:t xml:space="preserve">МО </w:t>
      </w:r>
      <w:r w:rsidR="00D84054">
        <w:t xml:space="preserve">учителей </w:t>
      </w:r>
      <w:r>
        <w:t>общественных наук</w:t>
      </w:r>
      <w:r w:rsidR="00D84054">
        <w:t xml:space="preserve"> (учителя обществознания, истории, географии, экономики) </w:t>
      </w:r>
      <w:r w:rsidRPr="00583E59">
        <w:t xml:space="preserve"> - «</w:t>
      </w:r>
      <w:r w:rsidRPr="0028763B">
        <w:rPr>
          <w:bCs/>
          <w:color w:val="000000"/>
        </w:rPr>
        <w:t>Современные подходы к организации образовательного процесса в условиях перехода на ФГОС второго поколе</w:t>
      </w:r>
      <w:r w:rsidRPr="0028763B">
        <w:rPr>
          <w:bCs/>
          <w:color w:val="000000"/>
        </w:rPr>
        <w:softHyphen/>
        <w:t>ния предметов</w:t>
      </w:r>
      <w:r>
        <w:rPr>
          <w:bCs/>
          <w:color w:val="000000"/>
        </w:rPr>
        <w:t xml:space="preserve"> общественных наук</w:t>
      </w:r>
      <w:r w:rsidRPr="00583E59">
        <w:t>»</w:t>
      </w:r>
    </w:p>
    <w:p w:rsidR="007D5F3C" w:rsidRDefault="007D5F3C" w:rsidP="00D84054">
      <w:pPr>
        <w:ind w:firstLine="426"/>
        <w:jc w:val="both"/>
        <w:rPr>
          <w:bCs/>
          <w:color w:val="000000"/>
        </w:rPr>
      </w:pPr>
      <w:r w:rsidRPr="00583E59">
        <w:tab/>
      </w:r>
      <w:r w:rsidR="00D84054">
        <w:t xml:space="preserve"> МО </w:t>
      </w:r>
      <w:r w:rsidRPr="00583E59">
        <w:t xml:space="preserve">учителей </w:t>
      </w:r>
      <w:r w:rsidR="00D84054">
        <w:t>естествознания (учителя химии, биологии)</w:t>
      </w:r>
      <w:r w:rsidRPr="00583E59">
        <w:t xml:space="preserve"> – </w:t>
      </w:r>
      <w:r w:rsidRPr="0028763B">
        <w:t>«</w:t>
      </w:r>
      <w:r w:rsidRPr="0028763B">
        <w:rPr>
          <w:bCs/>
          <w:color w:val="000000"/>
        </w:rPr>
        <w:t>Современные подходы к организации образовательного процесса в условиях перехода на ФГОС второго поколе</w:t>
      </w:r>
      <w:r w:rsidRPr="0028763B">
        <w:rPr>
          <w:bCs/>
          <w:color w:val="000000"/>
        </w:rPr>
        <w:softHyphen/>
        <w:t>ния предметов ест</w:t>
      </w:r>
      <w:r w:rsidR="00D84054">
        <w:rPr>
          <w:bCs/>
          <w:color w:val="000000"/>
        </w:rPr>
        <w:t>ествознания</w:t>
      </w:r>
      <w:r w:rsidRPr="0028763B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7D5F3C" w:rsidRPr="0028763B" w:rsidRDefault="007A59B8" w:rsidP="00D07259">
      <w:pPr>
        <w:ind w:firstLine="708"/>
        <w:jc w:val="both"/>
        <w:rPr>
          <w:color w:val="000000"/>
        </w:rPr>
      </w:pPr>
      <w:r>
        <w:t>МО</w:t>
      </w:r>
      <w:r w:rsidR="00D84054">
        <w:t xml:space="preserve"> учителей </w:t>
      </w:r>
      <w:r w:rsidR="007D5F3C">
        <w:t xml:space="preserve"> ОБЖ, ФЗК - </w:t>
      </w:r>
      <w:r w:rsidR="007D5F3C" w:rsidRPr="0028763B">
        <w:t>«</w:t>
      </w:r>
      <w:r w:rsidR="007D5F3C" w:rsidRPr="0028763B">
        <w:rPr>
          <w:bCs/>
          <w:color w:val="000000"/>
        </w:rPr>
        <w:t>Современные подходы к организации образовательного процесса в условиях перехода на ФГОС второго поколе</w:t>
      </w:r>
      <w:r w:rsidR="007D5F3C" w:rsidRPr="0028763B">
        <w:rPr>
          <w:bCs/>
          <w:color w:val="000000"/>
        </w:rPr>
        <w:softHyphen/>
        <w:t>ния предметов</w:t>
      </w:r>
      <w:r w:rsidR="007D5F3C" w:rsidRPr="006A1D8E">
        <w:t xml:space="preserve"> </w:t>
      </w:r>
      <w:r w:rsidR="007D5F3C">
        <w:t>ОБЖ, ФЗК</w:t>
      </w:r>
      <w:r w:rsidR="007D5F3C" w:rsidRPr="0028763B">
        <w:rPr>
          <w:bCs/>
          <w:color w:val="000000"/>
        </w:rPr>
        <w:t>»</w:t>
      </w:r>
      <w:r w:rsidR="007D5F3C">
        <w:rPr>
          <w:bCs/>
          <w:color w:val="000000"/>
        </w:rPr>
        <w:t>.</w:t>
      </w:r>
    </w:p>
    <w:p w:rsidR="007D5F3C" w:rsidRPr="0028763B" w:rsidRDefault="007D5F3C" w:rsidP="00D07259">
      <w:pPr>
        <w:ind w:firstLine="708"/>
        <w:jc w:val="both"/>
      </w:pPr>
      <w:r w:rsidRPr="0028763B">
        <w:t xml:space="preserve">Каждый из руководителей МО достойно выполняет свои обязанности, и этот фактор способствует возможности на хорошем уровне решать в школе систему учебно-методических задач. Школьные методические объединения обеспечивают планомерную методическую работу с учителями школы, направленную на совершенствование содержания образования и включающую различные виды предметной и исследовательской деятельности. Заседания МО всегда тщательно готовятся и продумываются. Выступления основываются на практических результатах, позволяющих делать серьезные методические обобщения. </w:t>
      </w:r>
    </w:p>
    <w:p w:rsidR="007D5F3C" w:rsidRPr="0028763B" w:rsidRDefault="007D5F3C" w:rsidP="00D07259">
      <w:pPr>
        <w:ind w:firstLine="708"/>
        <w:jc w:val="both"/>
      </w:pPr>
      <w:r w:rsidRPr="0028763B">
        <w:t xml:space="preserve">Каждое МО работает по утвержденному плану. </w:t>
      </w:r>
    </w:p>
    <w:p w:rsidR="007D5F3C" w:rsidRPr="0028763B" w:rsidRDefault="007D5F3C" w:rsidP="00D92273">
      <w:pPr>
        <w:jc w:val="both"/>
        <w:outlineLvl w:val="0"/>
      </w:pPr>
      <w:r w:rsidRPr="0028763B">
        <w:t>В план работы МО входит:</w:t>
      </w:r>
    </w:p>
    <w:p w:rsidR="007D5F3C" w:rsidRPr="0028763B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28763B">
        <w:t>изучение теоретических и методически</w:t>
      </w:r>
      <w:r w:rsidR="007A59B8">
        <w:t>х</w:t>
      </w:r>
      <w:r w:rsidRPr="0028763B">
        <w:t xml:space="preserve"> принципов</w:t>
      </w:r>
      <w:r w:rsidR="00990AC1">
        <w:t xml:space="preserve"> развивающих</w:t>
      </w:r>
      <w:r w:rsidRPr="0028763B">
        <w:t xml:space="preserve"> </w:t>
      </w:r>
      <w:r w:rsidR="00990AC1">
        <w:t xml:space="preserve">образовательных </w:t>
      </w:r>
      <w:r w:rsidRPr="0028763B">
        <w:t>технологи</w:t>
      </w:r>
      <w:r w:rsidR="00990AC1">
        <w:t>й</w:t>
      </w:r>
      <w:r w:rsidRPr="0028763B">
        <w:t>;</w:t>
      </w:r>
    </w:p>
    <w:p w:rsidR="007D5F3C" w:rsidRPr="0028763B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28763B">
        <w:t xml:space="preserve">возможности использования </w:t>
      </w:r>
      <w:r w:rsidR="00990AC1">
        <w:t xml:space="preserve"> развивающих </w:t>
      </w:r>
      <w:r w:rsidRPr="0028763B">
        <w:t>технологи для формирования личностных качеств и универсальных учебных действий у учащихся с ОВЗ;</w:t>
      </w:r>
    </w:p>
    <w:p w:rsidR="007D5F3C" w:rsidRPr="0028763B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28763B">
        <w:t>организация и проведение мониторинга формирования личностных качеств учащихся и универсальных учебных действий;</w:t>
      </w:r>
    </w:p>
    <w:p w:rsidR="007D5F3C" w:rsidRPr="0028763B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28763B">
        <w:t>трансляция результатов работы внутри школы;</w:t>
      </w:r>
    </w:p>
    <w:p w:rsidR="007D5F3C" w:rsidRPr="0028763B" w:rsidRDefault="007D5F3C" w:rsidP="00D07259">
      <w:pPr>
        <w:ind w:firstLine="358"/>
        <w:jc w:val="both"/>
      </w:pPr>
      <w:r w:rsidRPr="0028763B">
        <w:t>Ожидаемый эффект работы методических объединений (планируемые результаты)</w:t>
      </w:r>
    </w:p>
    <w:p w:rsidR="007D5F3C" w:rsidRPr="0028763B" w:rsidRDefault="007D5F3C" w:rsidP="00D27668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28763B">
        <w:rPr>
          <w:color w:val="000000"/>
        </w:rPr>
        <w:t>Ознакомление учителей с требованиями новых образовательных стандартов.</w:t>
      </w:r>
    </w:p>
    <w:p w:rsidR="007D5F3C" w:rsidRPr="0028763B" w:rsidRDefault="007D5F3C" w:rsidP="00D27668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28763B">
        <w:rPr>
          <w:color w:val="000000"/>
        </w:rPr>
        <w:t>Обогащение новыми педагогическими технологиями, формами и методами обучения и воспитания учащихся.</w:t>
      </w:r>
    </w:p>
    <w:p w:rsidR="007D5F3C" w:rsidRPr="0028763B" w:rsidRDefault="007D5F3C" w:rsidP="00D27668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28763B">
        <w:rPr>
          <w:color w:val="000000"/>
        </w:rPr>
        <w:t>Повышение уровня теоретической (предметной), психолого-педагогической подготовки учителей.</w:t>
      </w:r>
    </w:p>
    <w:p w:rsidR="007D5F3C" w:rsidRPr="0028763B" w:rsidRDefault="007D5F3C" w:rsidP="00D27668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28763B">
        <w:rPr>
          <w:color w:val="000000"/>
        </w:rPr>
        <w:t>Повышение уровня исследовательской и аналитической культуры учителей.</w:t>
      </w:r>
    </w:p>
    <w:p w:rsidR="007D5F3C" w:rsidRPr="0028763B" w:rsidRDefault="007D5F3C" w:rsidP="00D27668">
      <w:pPr>
        <w:numPr>
          <w:ilvl w:val="0"/>
          <w:numId w:val="22"/>
        </w:numPr>
        <w:ind w:left="0" w:firstLine="0"/>
        <w:jc w:val="both"/>
        <w:rPr>
          <w:color w:val="000000"/>
        </w:rPr>
      </w:pPr>
      <w:r w:rsidRPr="0028763B">
        <w:rPr>
          <w:color w:val="000000"/>
        </w:rPr>
        <w:t xml:space="preserve">Повышение уровня преподавания с репродуктивного на </w:t>
      </w:r>
      <w:proofErr w:type="gramStart"/>
      <w:r w:rsidRPr="0028763B">
        <w:rPr>
          <w:color w:val="000000"/>
        </w:rPr>
        <w:t>продуктивный</w:t>
      </w:r>
      <w:proofErr w:type="gramEnd"/>
      <w:r w:rsidRPr="0028763B">
        <w:rPr>
          <w:color w:val="000000"/>
        </w:rPr>
        <w:t xml:space="preserve"> и творческий.</w:t>
      </w:r>
    </w:p>
    <w:p w:rsidR="007D5F3C" w:rsidRDefault="007D5F3C" w:rsidP="00D07259">
      <w:pPr>
        <w:ind w:firstLine="358"/>
        <w:jc w:val="both"/>
      </w:pPr>
      <w:r w:rsidRPr="00583E59">
        <w:t>В тече</w:t>
      </w:r>
      <w:r>
        <w:t>ние года каждым  МО проведено  6 секционных заседаний</w:t>
      </w:r>
      <w:r w:rsidRPr="00583E59">
        <w:t>, на которых рассматриваются вопросы: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работа с образовательными стандартами;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изучение нормативной и методической документации по вопросам образования;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 xml:space="preserve">отбор содержания учебных программ по предмету с учётом вариативности и </w:t>
      </w:r>
      <w:proofErr w:type="spellStart"/>
      <w:r w:rsidRPr="00710251">
        <w:t>разноуровневости</w:t>
      </w:r>
      <w:proofErr w:type="spellEnd"/>
      <w:r w:rsidRPr="00710251">
        <w:t>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информатизация учебного процесса;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организация и проведение предметных недель;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 xml:space="preserve">подготовка и проведение </w:t>
      </w:r>
      <w:r>
        <w:t xml:space="preserve"> </w:t>
      </w:r>
      <w:r w:rsidRPr="00710251">
        <w:t>ЕГЭ,</w:t>
      </w:r>
      <w:r w:rsidRPr="00D92273">
        <w:t xml:space="preserve"> поиск эффективных путей психологической, технической и</w:t>
      </w:r>
      <w:r w:rsidR="00990AC1">
        <w:t xml:space="preserve"> методической подготовки к </w:t>
      </w:r>
      <w:r w:rsidRPr="00D92273">
        <w:t xml:space="preserve"> ЕГЭ</w:t>
      </w:r>
      <w:r w:rsidRPr="00710251">
        <w:t>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орга</w:t>
      </w:r>
      <w:r w:rsidR="00990AC1">
        <w:t xml:space="preserve">низация </w:t>
      </w:r>
      <w:r w:rsidRPr="00710251">
        <w:t>элективных курсов в 10-х</w:t>
      </w:r>
      <w:r>
        <w:t>,11-х</w:t>
      </w:r>
      <w:r w:rsidRPr="00710251">
        <w:t xml:space="preserve"> классах;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lastRenderedPageBreak/>
        <w:t>организация профильной подготовки;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план работы с одарёнными детьми;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методы работы по ликвидации  пробелов в знаниях учащихся;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формы и методы промежуточного и итогового контроля;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требования к оформлению письменных работ;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формы организации самостоятельной работы учащихся на уроках;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>отчёты учителей по темам самообразования;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D92273">
        <w:t>внедрение в практику современных педагогических технологий;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D92273">
        <w:t>совершенствование форм и методов ликвидации пробелов в знаниях учащихся на основе дифференцированного и индивидуального подходов к учебно-познавательной деятельности;</w:t>
      </w:r>
    </w:p>
    <w:p w:rsidR="007D5F3C" w:rsidRPr="00710251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D92273">
        <w:t>работа с одаренными детьми</w:t>
      </w:r>
      <w:r w:rsidRPr="00710251">
        <w:t>;</w:t>
      </w:r>
    </w:p>
    <w:p w:rsidR="007D5F3C" w:rsidRPr="00583E59" w:rsidRDefault="007D5F3C" w:rsidP="00D07259">
      <w:pPr>
        <w:numPr>
          <w:ilvl w:val="0"/>
          <w:numId w:val="24"/>
        </w:numPr>
        <w:tabs>
          <w:tab w:val="clear" w:pos="358"/>
        </w:tabs>
        <w:ind w:left="1080"/>
        <w:jc w:val="both"/>
      </w:pPr>
      <w:r w:rsidRPr="00710251">
        <w:t xml:space="preserve">совершенствование технологий образования и воспитания </w:t>
      </w:r>
      <w:r w:rsidR="007A59B8">
        <w:t>обучающихся</w:t>
      </w:r>
      <w:r w:rsidRPr="00710251">
        <w:t xml:space="preserve"> с целью создания условий для их социальной адаптации.</w:t>
      </w:r>
    </w:p>
    <w:p w:rsidR="007D5F3C" w:rsidRPr="0028763B" w:rsidRDefault="007D5F3C" w:rsidP="00D07259">
      <w:pPr>
        <w:ind w:firstLine="708"/>
        <w:jc w:val="both"/>
      </w:pPr>
      <w:r w:rsidRPr="0028763B">
        <w:t xml:space="preserve">Традиционной формой организации внеклассной работы по предмету являются предметные недели, которые позволяют как учащимся, так и учителям дополнительно раскрыть свой творческий потенциал. </w:t>
      </w:r>
      <w:proofErr w:type="gramStart"/>
      <w:r w:rsidRPr="0028763B">
        <w:t xml:space="preserve">Применялись самые разнообразные методы и формы их проведения: выпуски  стенгазет, беседы, конференции,  КВН, </w:t>
      </w:r>
      <w:proofErr w:type="spellStart"/>
      <w:r w:rsidRPr="0028763B">
        <w:t>брейн-ринг</w:t>
      </w:r>
      <w:proofErr w:type="spellEnd"/>
      <w:r w:rsidRPr="0028763B">
        <w:t>, презентации, игры, викторины, конкурсы, соревнования,  ролевые игры, путешествия, заседания клубов.</w:t>
      </w:r>
      <w:proofErr w:type="gramEnd"/>
    </w:p>
    <w:p w:rsidR="007D5F3C" w:rsidRPr="0028763B" w:rsidRDefault="007D5F3C" w:rsidP="00D07259">
      <w:pPr>
        <w:pStyle w:val="a8"/>
        <w:spacing w:before="0" w:beforeAutospacing="0" w:after="120" w:afterAutospacing="0"/>
        <w:ind w:firstLine="708"/>
        <w:jc w:val="both"/>
      </w:pPr>
      <w:r w:rsidRPr="0028763B">
        <w:t>В результате проведенной целенаправленной работы учитель выходит на новый профессиональный уровень, а, следовательно, и взаимодействие в системе «Учитель-ученик» дает более эффективные результаты обучения, формирует и развивает личность учащихся, включает его в самообразовательную деятельность. В текущем учебном году все методические объединения проводили предметные недели в соответствии с планом работы МО, планом работы  школы и графиком проведения предметных недель.</w:t>
      </w:r>
    </w:p>
    <w:p w:rsidR="007D5F3C" w:rsidRDefault="007D5F3C" w:rsidP="00D92273">
      <w:pPr>
        <w:jc w:val="both"/>
      </w:pPr>
    </w:p>
    <w:p w:rsidR="007D5F3C" w:rsidRPr="00C57B7E" w:rsidRDefault="007D5F3C" w:rsidP="00D92273">
      <w:pPr>
        <w:ind w:firstLine="426"/>
        <w:jc w:val="both"/>
      </w:pPr>
      <w:r w:rsidRPr="00C57B7E">
        <w:rPr>
          <w:b/>
          <w:i/>
        </w:rPr>
        <w:t>5.1</w:t>
      </w:r>
      <w:r w:rsidRPr="00255A79">
        <w:rPr>
          <w:b/>
          <w:i/>
        </w:rPr>
        <w:t>2</w:t>
      </w:r>
      <w:r w:rsidRPr="00C57B7E">
        <w:rPr>
          <w:b/>
          <w:i/>
        </w:rPr>
        <w:t>. Наличие и содержание должностных инструкций, соответствие их перечня штатному расписанию</w:t>
      </w:r>
    </w:p>
    <w:p w:rsidR="007D5F3C" w:rsidRPr="00C57B7E" w:rsidRDefault="007D5F3C" w:rsidP="00D92273">
      <w:pPr>
        <w:ind w:firstLine="426"/>
        <w:jc w:val="both"/>
      </w:pPr>
      <w:r w:rsidRPr="00C57B7E">
        <w:t xml:space="preserve">В </w:t>
      </w:r>
      <w:r w:rsidR="00990AC1">
        <w:t>Казённом</w:t>
      </w:r>
      <w:r w:rsidRPr="00D07259">
        <w:t xml:space="preserve"> учреждени</w:t>
      </w:r>
      <w:r>
        <w:t>и</w:t>
      </w:r>
      <w:r w:rsidRPr="00C57B7E">
        <w:t xml:space="preserve"> на каждую единицу штатного расписания составлены должностные инструкции. </w:t>
      </w:r>
      <w:proofErr w:type="gramStart"/>
      <w:r w:rsidRPr="00C57B7E">
        <w:t xml:space="preserve">Должностные инструкции разработаны на основе «Квалификационных характеристик должностей работников образования» утверждённых приказом  </w:t>
      </w:r>
      <w:r w:rsidRPr="00C57B7E">
        <w:rPr>
          <w:bCs/>
        </w:rPr>
        <w:t xml:space="preserve">Министерства здравоохранения и социального развития Российской Федерации от 26 августа 2010 г. № 761н </w:t>
      </w:r>
      <w:r w:rsidRPr="00C57B7E">
        <w:t xml:space="preserve">«Об утверждении Единого квалификационного справочника должностей руководителей, специалистов и служащих», </w:t>
      </w:r>
      <w:r w:rsidRPr="00C57B7E">
        <w:rPr>
          <w:bCs/>
        </w:rPr>
        <w:t>Положения  об особенностях режима рабочего времени и времени отдыха педагогических и других работников образовательных учреждений</w:t>
      </w:r>
      <w:r w:rsidRPr="00C57B7E">
        <w:t xml:space="preserve">, утвержденным приказом </w:t>
      </w:r>
      <w:proofErr w:type="spellStart"/>
      <w:r w:rsidRPr="00C57B7E">
        <w:t>Мин</w:t>
      </w:r>
      <w:r w:rsidRPr="00C57B7E">
        <w:softHyphen/>
        <w:t>обрнауки</w:t>
      </w:r>
      <w:proofErr w:type="spellEnd"/>
      <w:r w:rsidRPr="00C57B7E">
        <w:t xml:space="preserve"> России от 27.03.2006 № 69 ,</w:t>
      </w:r>
      <w:r w:rsidRPr="00C57B7E">
        <w:rPr>
          <w:bCs/>
        </w:rPr>
        <w:t xml:space="preserve"> приказом </w:t>
      </w:r>
      <w:proofErr w:type="spellStart"/>
      <w:r w:rsidRPr="00C57B7E">
        <w:rPr>
          <w:bCs/>
        </w:rPr>
        <w:t>Минздравсоцразвития</w:t>
      </w:r>
      <w:proofErr w:type="spellEnd"/>
      <w:r w:rsidRPr="00C57B7E">
        <w:rPr>
          <w:bCs/>
        </w:rPr>
        <w:t xml:space="preserve"> России</w:t>
      </w:r>
      <w:proofErr w:type="gramEnd"/>
      <w:r w:rsidRPr="00C57B7E">
        <w:rPr>
          <w:bCs/>
        </w:rPr>
        <w:t xml:space="preserve"> от 05.05.2008 № 216н</w:t>
      </w:r>
      <w:r w:rsidRPr="00C57B7E">
        <w:t xml:space="preserve"> «Об утверждении профессиональных квалификационных групп должностей работников образования». Сотрудники ознакомлены с должностными  инструкциями.</w:t>
      </w:r>
    </w:p>
    <w:p w:rsidR="007D5F3C" w:rsidRPr="00C57B7E" w:rsidRDefault="007D5F3C" w:rsidP="00D92273">
      <w:pPr>
        <w:ind w:firstLine="426"/>
        <w:jc w:val="both"/>
      </w:pPr>
    </w:p>
    <w:p w:rsidR="007D5F3C" w:rsidRPr="00C57B7E" w:rsidRDefault="007D5F3C" w:rsidP="00D92273">
      <w:pPr>
        <w:ind w:firstLine="426"/>
        <w:jc w:val="both"/>
      </w:pPr>
      <w:r w:rsidRPr="00C57B7E">
        <w:rPr>
          <w:b/>
          <w:i/>
        </w:rPr>
        <w:t>5.1</w:t>
      </w:r>
      <w:r w:rsidRPr="00255A79">
        <w:rPr>
          <w:b/>
          <w:i/>
        </w:rPr>
        <w:t>3</w:t>
      </w:r>
      <w:r w:rsidRPr="00C57B7E">
        <w:rPr>
          <w:b/>
          <w:i/>
        </w:rPr>
        <w:t>. Оптимальность расстановки кадров и распределения функциональных обязанностей</w:t>
      </w:r>
    </w:p>
    <w:p w:rsidR="007D5F3C" w:rsidRPr="00C57B7E" w:rsidRDefault="007D5F3C" w:rsidP="00D92273">
      <w:pPr>
        <w:ind w:firstLine="426"/>
        <w:jc w:val="both"/>
      </w:pPr>
      <w:r w:rsidRPr="00C57B7E">
        <w:t xml:space="preserve">Подбор и расстановка кадров осуществляется в соответствии с нормативными документами. Расстановка кадров и распределение функциональных обязанностей </w:t>
      </w:r>
      <w:proofErr w:type="gramStart"/>
      <w:r w:rsidRPr="00C57B7E">
        <w:t>оптимальны</w:t>
      </w:r>
      <w:proofErr w:type="gramEnd"/>
      <w:r w:rsidRPr="00C57B7E">
        <w:t>.</w:t>
      </w:r>
    </w:p>
    <w:p w:rsidR="007D5F3C" w:rsidRPr="00C57B7E" w:rsidRDefault="007D5F3C" w:rsidP="00D92273">
      <w:pPr>
        <w:ind w:firstLine="426"/>
        <w:jc w:val="both"/>
      </w:pPr>
    </w:p>
    <w:p w:rsidR="007D5F3C" w:rsidRPr="00C57B7E" w:rsidRDefault="007D5F3C" w:rsidP="00D92273">
      <w:pPr>
        <w:ind w:firstLine="426"/>
        <w:jc w:val="both"/>
      </w:pPr>
      <w:r w:rsidRPr="00C57B7E">
        <w:rPr>
          <w:b/>
          <w:i/>
        </w:rPr>
        <w:t>5.1</w:t>
      </w:r>
      <w:r w:rsidRPr="00255A79">
        <w:rPr>
          <w:b/>
          <w:i/>
        </w:rPr>
        <w:t>4</w:t>
      </w:r>
      <w:r w:rsidRPr="00C57B7E">
        <w:rPr>
          <w:b/>
          <w:i/>
        </w:rPr>
        <w:t xml:space="preserve">. Соблюдение порядка комплектования персонала учреждения, ведение кадрового делопроизводства. </w:t>
      </w:r>
    </w:p>
    <w:p w:rsidR="007D5F3C" w:rsidRPr="00C57B7E" w:rsidRDefault="007D5F3C" w:rsidP="00D07259">
      <w:pPr>
        <w:ind w:firstLine="708"/>
        <w:jc w:val="both"/>
      </w:pPr>
      <w:r w:rsidRPr="00C57B7E">
        <w:t xml:space="preserve">Делопроизводство </w:t>
      </w:r>
      <w:r w:rsidR="00AC713C">
        <w:t>Казённого у</w:t>
      </w:r>
      <w:r w:rsidRPr="00C57B7E">
        <w:t xml:space="preserve">чреждения в части распорядительной документации, учёта, хранения, регистрации документов организовано в соответствии с инструкциями и требованиями к кадровой службе. Заседания педагогических советов, методических советов, </w:t>
      </w:r>
      <w:r w:rsidRPr="00C57B7E">
        <w:lastRenderedPageBreak/>
        <w:t>проводятся в соответствии с запланированной тематикой. Протоколы заседаний советов ведутся</w:t>
      </w:r>
      <w:r>
        <w:t xml:space="preserve">  качественно</w:t>
      </w:r>
      <w:r w:rsidRPr="00C57B7E">
        <w:t>, соответствуют требованиям инструкции по делопроизводству.</w:t>
      </w:r>
    </w:p>
    <w:p w:rsidR="007D5F3C" w:rsidRPr="00C57B7E" w:rsidRDefault="007D5F3C" w:rsidP="00D92273">
      <w:pPr>
        <w:ind w:firstLine="426"/>
        <w:jc w:val="both"/>
      </w:pPr>
    </w:p>
    <w:p w:rsidR="007D5F3C" w:rsidRPr="00D92273" w:rsidRDefault="007D5F3C" w:rsidP="00D92273">
      <w:pPr>
        <w:ind w:firstLine="426"/>
        <w:jc w:val="both"/>
        <w:rPr>
          <w:b/>
        </w:rPr>
      </w:pPr>
      <w:r w:rsidRPr="00D92273">
        <w:rPr>
          <w:b/>
        </w:rPr>
        <w:t>Итоги.</w:t>
      </w:r>
    </w:p>
    <w:p w:rsidR="007D5F3C" w:rsidRPr="007E067B" w:rsidRDefault="007D5F3C" w:rsidP="00D07259">
      <w:pPr>
        <w:pStyle w:val="Default"/>
        <w:ind w:firstLine="708"/>
        <w:jc w:val="both"/>
      </w:pPr>
      <w:r w:rsidRPr="007E067B">
        <w:t>Проводимая в школе ме</w:t>
      </w:r>
      <w:r>
        <w:t>тодическая работа способствует</w:t>
      </w:r>
      <w:r w:rsidRPr="007E067B">
        <w:t xml:space="preserve"> решению поставленных перед нею задач по созданию условий для совершенствования образовательного процесса. </w:t>
      </w:r>
    </w:p>
    <w:p w:rsidR="007D5F3C" w:rsidRPr="007E067B" w:rsidRDefault="007D5F3C" w:rsidP="00D07259">
      <w:pPr>
        <w:pStyle w:val="Default"/>
        <w:ind w:firstLine="708"/>
        <w:jc w:val="both"/>
      </w:pPr>
      <w:r w:rsidRPr="007E067B">
        <w:t>Методическая тема школы и вытекающие из нее темы ШМО соответствуют основным задачам, стоящим перед школой. Все учителя объединены в предметные объединения, т. е. вовлечены в методическую систему школы. Тематика заседаний ШМО и педагогических советов отражает основные проблемные вопросы, которые стремится решать педагогический коллектив школы.</w:t>
      </w:r>
    </w:p>
    <w:p w:rsidR="007D5F3C" w:rsidRPr="007E067B" w:rsidRDefault="007D5F3C" w:rsidP="00D07259">
      <w:pPr>
        <w:pStyle w:val="Default"/>
        <w:ind w:firstLine="708"/>
        <w:jc w:val="both"/>
      </w:pPr>
      <w:r w:rsidRPr="007E067B">
        <w:t>Повысился профессиональный уровень педагогического коллектива. Анализ качественного состава педагогического коллектива школы показал положительную динамику роста профессионального у</w:t>
      </w:r>
      <w:r>
        <w:t>ровня учителей. К</w:t>
      </w:r>
      <w:r w:rsidRPr="007E067B">
        <w:t>олич</w:t>
      </w:r>
      <w:r w:rsidR="00990AC1">
        <w:t>ество учителей имеющих высшую категорию</w:t>
      </w:r>
      <w:r w:rsidRPr="007E067B">
        <w:t xml:space="preserve"> увеличилось. Растет активность учителей, их стремление к творчеству. Продолжается освоение </w:t>
      </w:r>
      <w:proofErr w:type="spellStart"/>
      <w:proofErr w:type="gramStart"/>
      <w:r w:rsidRPr="007E067B">
        <w:t>ИКТ-технологий</w:t>
      </w:r>
      <w:proofErr w:type="spellEnd"/>
      <w:proofErr w:type="gramEnd"/>
      <w:r w:rsidRPr="007E067B">
        <w:t xml:space="preserve"> в учебном процессе. Накоплен опыт по организации и подготовке учащихся к </w:t>
      </w:r>
      <w:r>
        <w:t xml:space="preserve"> ЕГЭ</w:t>
      </w:r>
      <w:r w:rsidRPr="007E067B">
        <w:t xml:space="preserve"> по различным предметам</w:t>
      </w:r>
      <w:r>
        <w:t>.</w:t>
      </w:r>
      <w:r w:rsidRPr="007E067B">
        <w:t xml:space="preserve">  Увеличилось число учащихся, которые принимали участие в различных мероприятиях, требующие определенного </w:t>
      </w:r>
      <w:r w:rsidR="00990AC1">
        <w:t xml:space="preserve">высокого </w:t>
      </w:r>
      <w:r w:rsidRPr="007E067B">
        <w:t xml:space="preserve">интеллектуального уровня. </w:t>
      </w:r>
    </w:p>
    <w:p w:rsidR="007D5F3C" w:rsidRDefault="007D5F3C" w:rsidP="001D7090">
      <w:pPr>
        <w:ind w:firstLine="426"/>
        <w:jc w:val="center"/>
        <w:rPr>
          <w:rStyle w:val="a3"/>
          <w:bCs/>
          <w:color w:val="000000"/>
          <w:sz w:val="28"/>
          <w:szCs w:val="28"/>
        </w:rPr>
      </w:pPr>
    </w:p>
    <w:p w:rsidR="007D5F3C" w:rsidRPr="00C57B7E" w:rsidRDefault="007D5F3C" w:rsidP="001D7090">
      <w:pPr>
        <w:ind w:firstLine="426"/>
        <w:jc w:val="center"/>
        <w:rPr>
          <w:b/>
          <w:i/>
        </w:rPr>
      </w:pPr>
      <w:r w:rsidRPr="00C57B7E">
        <w:rPr>
          <w:b/>
        </w:rPr>
        <w:t>6. Реализуемые образовательные программы</w:t>
      </w:r>
    </w:p>
    <w:p w:rsidR="007D5F3C" w:rsidRPr="008F4913" w:rsidRDefault="00990AC1" w:rsidP="00D07259">
      <w:pPr>
        <w:ind w:firstLine="426"/>
        <w:jc w:val="both"/>
      </w:pPr>
      <w:r>
        <w:t xml:space="preserve">В Казённом </w:t>
      </w:r>
      <w:r w:rsidR="00504EDE">
        <w:t>учреждении в тече</w:t>
      </w:r>
      <w:r w:rsidR="00783BA9">
        <w:t>ние 2017</w:t>
      </w:r>
      <w:r w:rsidR="007D5F3C" w:rsidRPr="008F4913">
        <w:t>-201</w:t>
      </w:r>
      <w:r w:rsidR="00783BA9">
        <w:t>8</w:t>
      </w:r>
      <w:r w:rsidR="00504EDE">
        <w:t xml:space="preserve"> года реализовывала</w:t>
      </w:r>
      <w:r w:rsidR="007D5F3C">
        <w:t>с</w:t>
      </w:r>
      <w:r w:rsidR="00504EDE">
        <w:t>ь программа:</w:t>
      </w:r>
    </w:p>
    <w:p w:rsidR="007D5F3C" w:rsidRPr="00466465" w:rsidRDefault="007D5F3C" w:rsidP="00504EDE">
      <w:pPr>
        <w:ind w:left="1080"/>
        <w:rPr>
          <w:b/>
          <w:bCs/>
          <w:color w:val="000000"/>
          <w:sz w:val="28"/>
          <w:szCs w:val="28"/>
        </w:rPr>
      </w:pPr>
      <w:r>
        <w:t xml:space="preserve">основная </w:t>
      </w:r>
      <w:r w:rsidRPr="008B23A8">
        <w:t>общеобразовательная програм</w:t>
      </w:r>
      <w:r w:rsidR="00504EDE">
        <w:t xml:space="preserve">ма среднего </w:t>
      </w:r>
      <w:r>
        <w:t xml:space="preserve"> общего образования</w:t>
      </w:r>
    </w:p>
    <w:p w:rsidR="007D5F3C" w:rsidRDefault="007D5F3C" w:rsidP="00466465">
      <w:pPr>
        <w:ind w:left="114"/>
        <w:rPr>
          <w:rStyle w:val="a3"/>
          <w:bCs/>
          <w:color w:val="000000"/>
          <w:sz w:val="28"/>
          <w:szCs w:val="28"/>
        </w:rPr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6.1. Соответствие реализуемых образовательных программ типу, виду, Уставу учреждения, действующей лицензии. </w:t>
      </w:r>
    </w:p>
    <w:p w:rsidR="007D5F3C" w:rsidRPr="00C57B7E" w:rsidRDefault="00222E0D" w:rsidP="00466465">
      <w:r>
        <w:tab/>
        <w:t>Реализация основной образовательной</w:t>
      </w:r>
      <w:r w:rsidR="007D5F3C">
        <w:t xml:space="preserve"> программ</w:t>
      </w:r>
      <w:r>
        <w:t xml:space="preserve">ы среднего </w:t>
      </w:r>
      <w:r w:rsidR="007D5F3C">
        <w:t xml:space="preserve">общего образования </w:t>
      </w:r>
      <w:r w:rsidR="007D5F3C" w:rsidRPr="00C57B7E">
        <w:t>осуществляется на основании:</w:t>
      </w:r>
    </w:p>
    <w:p w:rsidR="007D5F3C" w:rsidRPr="00C57B7E" w:rsidRDefault="007D5F3C" w:rsidP="00D07259">
      <w:pPr>
        <w:numPr>
          <w:ilvl w:val="0"/>
          <w:numId w:val="27"/>
        </w:numPr>
        <w:ind w:left="1080"/>
        <w:jc w:val="both"/>
      </w:pPr>
      <w:r w:rsidRPr="00C57B7E">
        <w:t>приказа Министерства образования и науки России от 30.08.2013 г. № 1015 (ред. От 13.12.2013)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  <w:r w:rsidRPr="00466465">
        <w:t xml:space="preserve"> </w:t>
      </w:r>
    </w:p>
    <w:p w:rsidR="007D5F3C" w:rsidRPr="00C57B7E" w:rsidRDefault="007D5F3C" w:rsidP="00D07259">
      <w:pPr>
        <w:numPr>
          <w:ilvl w:val="0"/>
          <w:numId w:val="27"/>
        </w:numPr>
        <w:ind w:left="1080"/>
        <w:jc w:val="both"/>
      </w:pPr>
      <w:r w:rsidRPr="00C57B7E">
        <w:t xml:space="preserve">закона Российской Федерации «Об образовании» статья 14, 15; </w:t>
      </w:r>
    </w:p>
    <w:p w:rsidR="007D5F3C" w:rsidRPr="00C57B7E" w:rsidRDefault="007D5F3C" w:rsidP="00D07259">
      <w:pPr>
        <w:numPr>
          <w:ilvl w:val="0"/>
          <w:numId w:val="27"/>
        </w:numPr>
        <w:ind w:left="1080"/>
        <w:jc w:val="both"/>
      </w:pPr>
      <w:r w:rsidRPr="00C57B7E">
        <w:t xml:space="preserve">федерального государственного образовательного стандарта; </w:t>
      </w:r>
    </w:p>
    <w:p w:rsidR="007D5F3C" w:rsidRPr="00C57B7E" w:rsidRDefault="007D5F3C" w:rsidP="00D07259">
      <w:pPr>
        <w:numPr>
          <w:ilvl w:val="0"/>
          <w:numId w:val="27"/>
        </w:numPr>
        <w:ind w:left="1080"/>
        <w:jc w:val="both"/>
      </w:pPr>
      <w:r w:rsidRPr="00C57B7E">
        <w:t>Устава ОУ.</w:t>
      </w:r>
    </w:p>
    <w:p w:rsidR="007D5F3C" w:rsidRPr="00C57B7E" w:rsidRDefault="007D5F3C" w:rsidP="001D7090">
      <w:pPr>
        <w:ind w:firstLine="426"/>
        <w:jc w:val="both"/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6.2. Наличие реализуемых государственных программ. </w:t>
      </w:r>
    </w:p>
    <w:p w:rsidR="007D5F3C" w:rsidRPr="00C57B7E" w:rsidRDefault="00222E0D" w:rsidP="003E3C63">
      <w:pPr>
        <w:ind w:firstLine="708"/>
        <w:jc w:val="both"/>
      </w:pPr>
      <w:r>
        <w:t>Основная образовательная</w:t>
      </w:r>
      <w:r w:rsidR="007D5F3C">
        <w:t xml:space="preserve"> програ</w:t>
      </w:r>
      <w:r>
        <w:t xml:space="preserve">мма  среднего </w:t>
      </w:r>
      <w:r w:rsidR="007D5F3C">
        <w:t xml:space="preserve"> общего образования, используемая</w:t>
      </w:r>
      <w:r w:rsidR="007D5F3C" w:rsidRPr="00C57B7E">
        <w:t xml:space="preserve">   в  образовательном процессе </w:t>
      </w:r>
      <w:r>
        <w:t>Казённого</w:t>
      </w:r>
      <w:r w:rsidR="007D5F3C">
        <w:t xml:space="preserve"> у</w:t>
      </w:r>
      <w:r w:rsidR="007D5F3C" w:rsidRPr="00C57B7E">
        <w:t>чрежде</w:t>
      </w:r>
      <w:r>
        <w:t>ния,   рекомендована</w:t>
      </w:r>
      <w:r w:rsidR="007D5F3C" w:rsidRPr="00C57B7E">
        <w:t xml:space="preserve">  Министерством образования</w:t>
      </w:r>
      <w:r w:rsidR="00AC713C">
        <w:t xml:space="preserve">  и науки Российской Федерации.</w:t>
      </w:r>
    </w:p>
    <w:p w:rsidR="007D5F3C" w:rsidRPr="00C57B7E" w:rsidRDefault="007D5F3C" w:rsidP="001D7090">
      <w:pPr>
        <w:ind w:firstLine="426"/>
        <w:jc w:val="both"/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6.3. Наличие и реализация авторских программ. </w:t>
      </w:r>
    </w:p>
    <w:p w:rsidR="007D5F3C" w:rsidRPr="00C57B7E" w:rsidRDefault="007D5F3C" w:rsidP="003E3C63">
      <w:pPr>
        <w:ind w:firstLine="708"/>
        <w:jc w:val="both"/>
      </w:pPr>
      <w:r w:rsidRPr="00C57B7E">
        <w:t>Авторские программы в Учреждении не реализуются.</w:t>
      </w:r>
    </w:p>
    <w:p w:rsidR="007D5F3C" w:rsidRDefault="007D5F3C" w:rsidP="001D7090">
      <w:pPr>
        <w:ind w:firstLine="426"/>
        <w:jc w:val="center"/>
        <w:rPr>
          <w:rStyle w:val="a3"/>
          <w:bCs/>
          <w:color w:val="000000"/>
          <w:sz w:val="28"/>
          <w:szCs w:val="28"/>
        </w:rPr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6.4. Соблюдение требований к структуре, содержанию, оформлению, порядку принятия и утверждения образовательных программ. </w:t>
      </w:r>
    </w:p>
    <w:p w:rsidR="007D5F3C" w:rsidRDefault="007D5F3C" w:rsidP="001D7090">
      <w:pPr>
        <w:ind w:firstLine="426"/>
        <w:jc w:val="both"/>
      </w:pPr>
    </w:p>
    <w:tbl>
      <w:tblPr>
        <w:tblpPr w:leftFromText="180" w:rightFromText="180" w:horzAnchor="margin" w:tblpY="-1284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2762"/>
        <w:gridCol w:w="3728"/>
      </w:tblGrid>
      <w:tr w:rsidR="007D5F3C" w:rsidRPr="00075DC3" w:rsidTr="00783BA9">
        <w:trPr>
          <w:trHeight w:val="347"/>
        </w:trPr>
        <w:tc>
          <w:tcPr>
            <w:tcW w:w="2985" w:type="dxa"/>
            <w:vAlign w:val="center"/>
          </w:tcPr>
          <w:p w:rsidR="007D5F3C" w:rsidRPr="00075DC3" w:rsidRDefault="007D5F3C" w:rsidP="00783BA9">
            <w:pPr>
              <w:ind w:firstLine="426"/>
              <w:jc w:val="center"/>
              <w:rPr>
                <w:b/>
              </w:rPr>
            </w:pPr>
            <w:r w:rsidRPr="00075DC3">
              <w:rPr>
                <w:b/>
              </w:rPr>
              <w:t>Наименование ОП</w:t>
            </w:r>
          </w:p>
        </w:tc>
        <w:tc>
          <w:tcPr>
            <w:tcW w:w="2762" w:type="dxa"/>
            <w:vAlign w:val="center"/>
          </w:tcPr>
          <w:p w:rsidR="007D5F3C" w:rsidRPr="00075DC3" w:rsidRDefault="007D5F3C" w:rsidP="00783BA9">
            <w:pPr>
              <w:rPr>
                <w:b/>
              </w:rPr>
            </w:pPr>
            <w:r w:rsidRPr="00075DC3">
              <w:rPr>
                <w:b/>
              </w:rPr>
              <w:t>Нормативные сроки освоения ОП</w:t>
            </w:r>
          </w:p>
        </w:tc>
        <w:tc>
          <w:tcPr>
            <w:tcW w:w="3728" w:type="dxa"/>
            <w:vAlign w:val="center"/>
          </w:tcPr>
          <w:p w:rsidR="007D5F3C" w:rsidRPr="00075DC3" w:rsidRDefault="007D5F3C" w:rsidP="00783BA9">
            <w:pPr>
              <w:ind w:firstLine="426"/>
              <w:jc w:val="center"/>
              <w:rPr>
                <w:b/>
              </w:rPr>
            </w:pPr>
            <w:r w:rsidRPr="00075DC3">
              <w:rPr>
                <w:b/>
              </w:rPr>
              <w:t xml:space="preserve">Соответствие / несоответствие ФГОС (с указанием № и даты </w:t>
            </w:r>
            <w:r w:rsidRPr="00075DC3">
              <w:rPr>
                <w:b/>
              </w:rPr>
              <w:lastRenderedPageBreak/>
              <w:t>распорядительного документа, утверждающего ФГОС)/ФК ГОС</w:t>
            </w:r>
          </w:p>
        </w:tc>
      </w:tr>
      <w:tr w:rsidR="007D5F3C" w:rsidRPr="00075DC3" w:rsidTr="00783BA9">
        <w:trPr>
          <w:trHeight w:val="119"/>
        </w:trPr>
        <w:tc>
          <w:tcPr>
            <w:tcW w:w="2985" w:type="dxa"/>
            <w:vAlign w:val="center"/>
          </w:tcPr>
          <w:p w:rsidR="007D5F3C" w:rsidRPr="00075DC3" w:rsidRDefault="007D5F3C" w:rsidP="00783BA9">
            <w:pPr>
              <w:ind w:firstLine="426"/>
              <w:jc w:val="center"/>
              <w:rPr>
                <w:b/>
              </w:rPr>
            </w:pPr>
            <w:r w:rsidRPr="00075DC3">
              <w:rPr>
                <w:b/>
              </w:rPr>
              <w:lastRenderedPageBreak/>
              <w:t>1</w:t>
            </w:r>
          </w:p>
        </w:tc>
        <w:tc>
          <w:tcPr>
            <w:tcW w:w="2762" w:type="dxa"/>
            <w:vAlign w:val="center"/>
          </w:tcPr>
          <w:p w:rsidR="007D5F3C" w:rsidRPr="00075DC3" w:rsidRDefault="007D5F3C" w:rsidP="00783BA9">
            <w:pPr>
              <w:ind w:firstLine="426"/>
              <w:jc w:val="center"/>
              <w:rPr>
                <w:b/>
              </w:rPr>
            </w:pPr>
            <w:r w:rsidRPr="00075DC3">
              <w:rPr>
                <w:b/>
              </w:rPr>
              <w:t>3</w:t>
            </w:r>
          </w:p>
        </w:tc>
        <w:tc>
          <w:tcPr>
            <w:tcW w:w="3728" w:type="dxa"/>
            <w:vAlign w:val="center"/>
          </w:tcPr>
          <w:p w:rsidR="007D5F3C" w:rsidRPr="00075DC3" w:rsidRDefault="007D5F3C" w:rsidP="00783BA9">
            <w:pPr>
              <w:ind w:firstLine="426"/>
              <w:jc w:val="center"/>
              <w:rPr>
                <w:b/>
              </w:rPr>
            </w:pPr>
            <w:r w:rsidRPr="00075DC3">
              <w:rPr>
                <w:b/>
              </w:rPr>
              <w:t>4</w:t>
            </w:r>
          </w:p>
        </w:tc>
      </w:tr>
      <w:tr w:rsidR="007D5F3C" w:rsidRPr="00075DC3" w:rsidTr="00783BA9">
        <w:trPr>
          <w:trHeight w:val="347"/>
        </w:trPr>
        <w:tc>
          <w:tcPr>
            <w:tcW w:w="2985" w:type="dxa"/>
          </w:tcPr>
          <w:p w:rsidR="007D5F3C" w:rsidRPr="00075DC3" w:rsidRDefault="00B71F24" w:rsidP="00783BA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Среднее </w:t>
            </w:r>
            <w:r w:rsidR="007D5F3C" w:rsidRPr="00075DC3">
              <w:rPr>
                <w:shd w:val="clear" w:color="auto" w:fill="FFFFFF"/>
              </w:rPr>
              <w:t xml:space="preserve"> общее образование</w:t>
            </w:r>
          </w:p>
        </w:tc>
        <w:tc>
          <w:tcPr>
            <w:tcW w:w="2762" w:type="dxa"/>
          </w:tcPr>
          <w:p w:rsidR="007D5F3C" w:rsidRPr="00075DC3" w:rsidRDefault="00B71F24" w:rsidP="00783BA9">
            <w:pPr>
              <w:ind w:firstLine="426"/>
            </w:pPr>
            <w:r>
              <w:t>2 года</w:t>
            </w:r>
          </w:p>
        </w:tc>
        <w:tc>
          <w:tcPr>
            <w:tcW w:w="3728" w:type="dxa"/>
          </w:tcPr>
          <w:p w:rsidR="007D5F3C" w:rsidRPr="00075DC3" w:rsidRDefault="007D5F3C" w:rsidP="00783BA9">
            <w:pPr>
              <w:ind w:firstLine="426"/>
            </w:pPr>
            <w:r w:rsidRPr="00075DC3">
              <w:t>Соответствует 28.03.</w:t>
            </w:r>
            <w:r w:rsidR="00AC713C">
              <w:t>20</w:t>
            </w:r>
            <w:r w:rsidRPr="00075DC3">
              <w:t>13</w:t>
            </w:r>
            <w:r w:rsidR="00AC713C">
              <w:t>г.</w:t>
            </w:r>
          </w:p>
        </w:tc>
      </w:tr>
    </w:tbl>
    <w:p w:rsidR="007D5F3C" w:rsidRDefault="007D5F3C" w:rsidP="003E3C63">
      <w:pPr>
        <w:ind w:firstLine="426"/>
        <w:jc w:val="both"/>
        <w:rPr>
          <w:b/>
          <w:i/>
          <w:color w:val="000000"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83BA9" w:rsidRDefault="00783BA9" w:rsidP="001D7090">
      <w:pPr>
        <w:ind w:firstLine="426"/>
        <w:jc w:val="both"/>
        <w:rPr>
          <w:b/>
          <w:i/>
        </w:rPr>
      </w:pPr>
    </w:p>
    <w:p w:rsidR="007D5F3C" w:rsidRPr="00C57B7E" w:rsidRDefault="007D5F3C" w:rsidP="001D7090">
      <w:pPr>
        <w:ind w:firstLine="426"/>
        <w:jc w:val="both"/>
      </w:pPr>
      <w:r w:rsidRPr="00C57B7E">
        <w:rPr>
          <w:b/>
          <w:i/>
        </w:rPr>
        <w:t xml:space="preserve">6.5. Полнота выполнения программ. </w:t>
      </w:r>
    </w:p>
    <w:p w:rsidR="007D5F3C" w:rsidRPr="00C57B7E" w:rsidRDefault="00B71F24" w:rsidP="001D7090">
      <w:pPr>
        <w:ind w:firstLine="426"/>
        <w:jc w:val="both"/>
      </w:pPr>
      <w:r>
        <w:t xml:space="preserve">Основная образовательная программа  среднего </w:t>
      </w:r>
      <w:r w:rsidR="007D5F3C">
        <w:t xml:space="preserve"> общего образования выполняю</w:t>
      </w:r>
      <w:r w:rsidR="007D5F3C" w:rsidRPr="00C57B7E">
        <w:t>тся в полном объёме</w:t>
      </w:r>
      <w:r w:rsidR="007D5F3C" w:rsidRPr="00C57B7E">
        <w:rPr>
          <w:b/>
        </w:rPr>
        <w:t>.</w:t>
      </w:r>
    </w:p>
    <w:p w:rsidR="007D5F3C" w:rsidRPr="00715258" w:rsidRDefault="007D5F3C" w:rsidP="001D7090">
      <w:pPr>
        <w:ind w:firstLine="426"/>
        <w:jc w:val="both"/>
      </w:pPr>
      <w:r w:rsidRPr="00C57B7E">
        <w:t xml:space="preserve">В </w:t>
      </w:r>
      <w:r w:rsidR="00B71F24">
        <w:t>Казённом</w:t>
      </w:r>
      <w:r>
        <w:t xml:space="preserve"> у</w:t>
      </w:r>
      <w:r w:rsidRPr="00C57B7E">
        <w:t>чреждении разработаны и утверждены рабочие программы по всем учебным курсам и предметам учебного плана. Содержание рабочих программ соответствует федеральному компоненту государственного образовате</w:t>
      </w:r>
      <w:r>
        <w:t>льного стандарта.</w:t>
      </w:r>
    </w:p>
    <w:p w:rsidR="007D5F3C" w:rsidRDefault="007D5F3C" w:rsidP="001D7090">
      <w:pPr>
        <w:ind w:firstLine="426"/>
        <w:jc w:val="both"/>
        <w:rPr>
          <w:b/>
          <w:i/>
        </w:rPr>
      </w:pPr>
    </w:p>
    <w:p w:rsidR="007D5F3C" w:rsidRPr="00C57B7E" w:rsidRDefault="007D5F3C" w:rsidP="00466465">
      <w:pPr>
        <w:ind w:firstLine="426"/>
        <w:jc w:val="both"/>
      </w:pPr>
      <w:r w:rsidRPr="00C57B7E">
        <w:rPr>
          <w:b/>
          <w:i/>
        </w:rPr>
        <w:t xml:space="preserve">6.6. Соответствие комплекса программного и учебно-методического обеспечения учебным планам и специфике деятельности учреждения. </w:t>
      </w:r>
    </w:p>
    <w:p w:rsidR="007D5F3C" w:rsidRPr="00C57B7E" w:rsidRDefault="007D5F3C" w:rsidP="00466465">
      <w:pPr>
        <w:ind w:firstLine="426"/>
        <w:jc w:val="both"/>
      </w:pPr>
      <w:r w:rsidRPr="00C57B7E">
        <w:t>Комплекс программного и учебно-методического обеспечения соответствует специфике деятельности Учреждения.</w:t>
      </w:r>
    </w:p>
    <w:p w:rsidR="009572AB" w:rsidRPr="00C64323" w:rsidRDefault="007D5F3C" w:rsidP="009572AB">
      <w:pPr>
        <w:spacing w:after="120"/>
        <w:jc w:val="center"/>
        <w:rPr>
          <w:b/>
          <w:sz w:val="28"/>
        </w:rPr>
      </w:pPr>
      <w:r w:rsidRPr="00583E59">
        <w:rPr>
          <w:color w:val="000000"/>
        </w:rPr>
        <w:t>Соответствие реализуемых образовательных программ типу, уставу учреждения, действующей лицензии.</w:t>
      </w:r>
      <w:r w:rsidR="009572AB" w:rsidRPr="009572AB">
        <w:rPr>
          <w:b/>
          <w:sz w:val="28"/>
        </w:rPr>
        <w:t xml:space="preserve"> </w:t>
      </w:r>
      <w:r w:rsidR="00897726">
        <w:rPr>
          <w:color w:val="000000"/>
          <w:sz w:val="28"/>
          <w:szCs w:val="28"/>
        </w:rPr>
        <w:t xml:space="preserve">На основании приказа Министерства образования и науки </w:t>
      </w:r>
      <w:proofErr w:type="spellStart"/>
      <w:r w:rsidR="00897726">
        <w:rPr>
          <w:color w:val="000000"/>
          <w:sz w:val="28"/>
          <w:szCs w:val="28"/>
        </w:rPr>
        <w:t>Ро</w:t>
      </w:r>
      <w:proofErr w:type="spellEnd"/>
      <w:proofErr w:type="gramStart"/>
      <w:r w:rsidR="00897726">
        <w:rPr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897726">
        <w:rPr>
          <w:color w:val="000000"/>
          <w:sz w:val="28"/>
          <w:szCs w:val="28"/>
        </w:rPr>
        <w:t>сийской</w:t>
      </w:r>
      <w:proofErr w:type="spellEnd"/>
      <w:r w:rsidR="00897726">
        <w:rPr>
          <w:color w:val="000000"/>
          <w:sz w:val="28"/>
          <w:szCs w:val="28"/>
        </w:rPr>
        <w:t xml:space="preserve"> Федерации  </w:t>
      </w:r>
      <w:r w:rsidR="00897726">
        <w:rPr>
          <w:sz w:val="28"/>
          <w:szCs w:val="28"/>
        </w:rPr>
        <w:t>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  <w:r w:rsidR="00897726">
        <w:rPr>
          <w:color w:val="FF0000"/>
          <w:sz w:val="28"/>
          <w:szCs w:val="28"/>
        </w:rPr>
        <w:t xml:space="preserve"> </w:t>
      </w:r>
      <w:r w:rsidR="00897726">
        <w:rPr>
          <w:sz w:val="28"/>
          <w:szCs w:val="28"/>
        </w:rPr>
        <w:t xml:space="preserve">приказа Министерства образования и науки Российской Федерации от 08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года № 253 </w:t>
      </w:r>
      <w:r w:rsidR="00897726" w:rsidRPr="00C64323">
        <w:rPr>
          <w:sz w:val="28"/>
          <w:szCs w:val="28"/>
        </w:rPr>
        <w:t>и на основании решения педагогич</w:t>
      </w:r>
      <w:r w:rsidR="00376620" w:rsidRPr="00C64323">
        <w:rPr>
          <w:sz w:val="28"/>
          <w:szCs w:val="28"/>
        </w:rPr>
        <w:t>еского совета (протокол от 28.03</w:t>
      </w:r>
      <w:r w:rsidR="00C64323" w:rsidRPr="00C64323">
        <w:rPr>
          <w:sz w:val="28"/>
          <w:szCs w:val="28"/>
        </w:rPr>
        <w:t>.2018</w:t>
      </w:r>
      <w:r w:rsidR="00376620" w:rsidRPr="00C64323">
        <w:rPr>
          <w:sz w:val="28"/>
          <w:szCs w:val="28"/>
        </w:rPr>
        <w:t xml:space="preserve"> № 3</w:t>
      </w:r>
      <w:bookmarkStart w:id="0" w:name="_GoBack"/>
      <w:bookmarkEnd w:id="0"/>
      <w:r w:rsidR="00897726" w:rsidRPr="00C64323">
        <w:rPr>
          <w:sz w:val="28"/>
          <w:szCs w:val="28"/>
        </w:rPr>
        <w:t>)</w:t>
      </w:r>
    </w:p>
    <w:p w:rsidR="00783BA9" w:rsidRDefault="00783BA9" w:rsidP="00897726">
      <w:pPr>
        <w:spacing w:after="120"/>
        <w:rPr>
          <w:b/>
          <w:sz w:val="28"/>
        </w:rPr>
      </w:pPr>
    </w:p>
    <w:p w:rsidR="00783BA9" w:rsidRDefault="00783BA9" w:rsidP="00897726">
      <w:pPr>
        <w:spacing w:after="120"/>
        <w:rPr>
          <w:b/>
          <w:sz w:val="28"/>
        </w:rPr>
      </w:pPr>
    </w:p>
    <w:p w:rsidR="00783BA9" w:rsidRDefault="00783BA9" w:rsidP="00897726">
      <w:pPr>
        <w:spacing w:after="120"/>
        <w:rPr>
          <w:b/>
          <w:sz w:val="28"/>
        </w:rPr>
      </w:pPr>
    </w:p>
    <w:p w:rsidR="00783BA9" w:rsidRDefault="00783BA9" w:rsidP="00897726">
      <w:pPr>
        <w:spacing w:after="120"/>
        <w:rPr>
          <w:b/>
          <w:sz w:val="28"/>
        </w:rPr>
      </w:pPr>
    </w:p>
    <w:p w:rsidR="00783BA9" w:rsidRDefault="00783BA9" w:rsidP="00897726">
      <w:pPr>
        <w:spacing w:after="120"/>
        <w:rPr>
          <w:b/>
          <w:sz w:val="28"/>
        </w:rPr>
      </w:pPr>
    </w:p>
    <w:p w:rsidR="00783BA9" w:rsidRDefault="00783BA9" w:rsidP="00897726">
      <w:pPr>
        <w:spacing w:after="120"/>
        <w:rPr>
          <w:b/>
          <w:sz w:val="28"/>
        </w:rPr>
      </w:pPr>
    </w:p>
    <w:p w:rsidR="00783BA9" w:rsidRDefault="00783BA9" w:rsidP="00897726">
      <w:pPr>
        <w:spacing w:after="120"/>
        <w:rPr>
          <w:b/>
          <w:sz w:val="28"/>
        </w:rPr>
      </w:pPr>
    </w:p>
    <w:p w:rsidR="009572AB" w:rsidRDefault="00C64323" w:rsidP="00C064E6">
      <w:pPr>
        <w:spacing w:after="120"/>
        <w:jc w:val="center"/>
        <w:rPr>
          <w:b/>
          <w:sz w:val="28"/>
          <w:szCs w:val="22"/>
        </w:rPr>
      </w:pPr>
      <w:r>
        <w:rPr>
          <w:b/>
          <w:sz w:val="28"/>
        </w:rPr>
        <w:lastRenderedPageBreak/>
        <w:t>Перечень учебников   на 2017-2018</w:t>
      </w:r>
      <w:r w:rsidR="009572AB">
        <w:rPr>
          <w:b/>
          <w:sz w:val="28"/>
        </w:rPr>
        <w:t xml:space="preserve"> учебный год</w:t>
      </w:r>
    </w:p>
    <w:tbl>
      <w:tblPr>
        <w:tblpPr w:leftFromText="180" w:rightFromText="180" w:vertAnchor="page" w:horzAnchor="margin" w:tblpY="2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5"/>
        <w:gridCol w:w="2145"/>
        <w:gridCol w:w="5732"/>
      </w:tblGrid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   класс          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 предмет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                         учебник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10 а, 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gramEnd"/>
            <w:r>
              <w:t>,г</w:t>
            </w:r>
            <w:proofErr w:type="spellEnd"/>
            <w:r>
              <w:t xml:space="preserve">, </w:t>
            </w:r>
            <w:proofErr w:type="spellStart"/>
            <w:r w:rsidR="00C064E6">
              <w:t>д</w:t>
            </w:r>
            <w:proofErr w:type="spellEnd"/>
            <w:r w:rsidR="00C064E6">
              <w:t>, е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                география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roofErr w:type="spellStart"/>
            <w:r>
              <w:t>Максаковский</w:t>
            </w:r>
            <w:proofErr w:type="spellEnd"/>
            <w:r>
              <w:t xml:space="preserve"> В.П. Экономическая и социальная география мира: 10 класс.- М.: Просвещение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11 а, 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gramEnd"/>
            <w:r>
              <w:t>,г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spellEnd"/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география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roofErr w:type="spellStart"/>
            <w:r>
              <w:t>Максаковский</w:t>
            </w:r>
            <w:proofErr w:type="spellEnd"/>
            <w:r>
              <w:t xml:space="preserve"> В.П. Экономическая и социальная география мира: 10 класс.- М.: Просвещение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C064E6">
            <w:r>
              <w:t>10а, 10б</w:t>
            </w:r>
          </w:p>
          <w:p w:rsidR="009572AB" w:rsidRDefault="009572AB">
            <w:r>
              <w:t>11а</w:t>
            </w:r>
            <w:r w:rsidR="00C064E6">
              <w:t>, 11б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Алгебра и начала анализа</w:t>
            </w:r>
          </w:p>
          <w:p w:rsidR="009572AB" w:rsidRDefault="009572AB">
            <w:r>
              <w:t>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1.Мордкович А. Г. Алгебра и начала анализа. 10-11 </w:t>
            </w:r>
            <w:proofErr w:type="spellStart"/>
            <w:r>
              <w:t>кл</w:t>
            </w:r>
            <w:proofErr w:type="spellEnd"/>
            <w:r>
              <w:t>.: В двух частях. Ч. 1: Учебник для общеобразовательных учреждений. – М.: Мнемозина</w:t>
            </w:r>
          </w:p>
          <w:p w:rsidR="009572AB" w:rsidRDefault="009572AB">
            <w:r>
              <w:t xml:space="preserve">2.Алгебра и начала анализа. 10-11 </w:t>
            </w:r>
            <w:proofErr w:type="spellStart"/>
            <w:r>
              <w:t>кл</w:t>
            </w:r>
            <w:proofErr w:type="spellEnd"/>
            <w:r>
              <w:t xml:space="preserve">.: В двух частях. Ч. 2: Задачник для общеобразовательных учреждений / А.Г. Мордкович, Л.О. </w:t>
            </w:r>
            <w:proofErr w:type="spellStart"/>
            <w:r>
              <w:t>Денищева</w:t>
            </w:r>
            <w:proofErr w:type="spellEnd"/>
            <w:r>
              <w:t xml:space="preserve">, Т.А. </w:t>
            </w:r>
            <w:proofErr w:type="spellStart"/>
            <w:r>
              <w:t>Корешкова</w:t>
            </w:r>
            <w:proofErr w:type="spellEnd"/>
            <w:r>
              <w:t xml:space="preserve">, Т.Н. </w:t>
            </w:r>
            <w:proofErr w:type="spellStart"/>
            <w:r>
              <w:t>Мишустина</w:t>
            </w:r>
            <w:proofErr w:type="spellEnd"/>
            <w:r>
              <w:t xml:space="preserve">, Е.Е. </w:t>
            </w:r>
            <w:proofErr w:type="spellStart"/>
            <w:r>
              <w:t>Тульчинская</w:t>
            </w:r>
            <w:proofErr w:type="spellEnd"/>
            <w:r>
              <w:t xml:space="preserve">; Под ред. А.Г. Мордковича. – М.: Мнемозина 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10в</w:t>
            </w:r>
          </w:p>
          <w:p w:rsidR="009572AB" w:rsidRDefault="009572AB">
            <w:r>
              <w:t>10г</w:t>
            </w:r>
          </w:p>
          <w:p w:rsidR="009572AB" w:rsidRDefault="009572AB">
            <w:r>
              <w:t xml:space="preserve">10д </w:t>
            </w:r>
          </w:p>
          <w:p w:rsidR="009572AB" w:rsidRDefault="00C064E6" w:rsidP="00C064E6">
            <w:r>
              <w:t>10е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Алгебра и начала анализа</w:t>
            </w:r>
          </w:p>
          <w:p w:rsidR="009572AB" w:rsidRDefault="009572AB">
            <w:r>
              <w:t>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pStyle w:val="a7"/>
              <w:shd w:val="clear" w:color="auto" w:fill="FFFFFF"/>
              <w:ind w:left="0"/>
            </w:pPr>
            <w:r>
              <w:rPr>
                <w:sz w:val="22"/>
                <w:szCs w:val="22"/>
              </w:rPr>
              <w:t xml:space="preserve">А.Г. Мордкович, П.В. Семенов. Алгебра и начала анализа. 10 класс. </w:t>
            </w:r>
            <w:proofErr w:type="spellStart"/>
            <w:r>
              <w:rPr>
                <w:sz w:val="22"/>
                <w:szCs w:val="22"/>
              </w:rPr>
              <w:t>Задачник</w:t>
            </w:r>
            <w:proofErr w:type="gramStart"/>
            <w:r>
              <w:rPr>
                <w:sz w:val="22"/>
                <w:szCs w:val="22"/>
              </w:rPr>
              <w:t>;д</w:t>
            </w:r>
            <w:proofErr w:type="gramEnd"/>
            <w:r>
              <w:rPr>
                <w:sz w:val="22"/>
                <w:szCs w:val="22"/>
              </w:rPr>
              <w:t>ля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общеобразовательных учреждений.  – М.: Мнемозина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11в</w:t>
            </w:r>
          </w:p>
          <w:p w:rsidR="009572AB" w:rsidRDefault="009572AB">
            <w:r>
              <w:t xml:space="preserve">11г </w:t>
            </w:r>
          </w:p>
          <w:p w:rsidR="009572AB" w:rsidRDefault="009572AB">
            <w:r>
              <w:t>11д</w:t>
            </w:r>
          </w:p>
          <w:p w:rsidR="009572AB" w:rsidRDefault="009572AB"/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Алгебра и начала анализа</w:t>
            </w:r>
          </w:p>
          <w:p w:rsidR="009572AB" w:rsidRDefault="009572AB">
            <w:r>
              <w:t>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pStyle w:val="a7"/>
              <w:shd w:val="clear" w:color="auto" w:fill="FFFFFF"/>
              <w:ind w:left="0"/>
            </w:pPr>
            <w:r>
              <w:rPr>
                <w:sz w:val="22"/>
                <w:szCs w:val="22"/>
              </w:rPr>
              <w:t xml:space="preserve">А.Г. Мордкович, </w:t>
            </w:r>
          </w:p>
          <w:p w:rsidR="009572AB" w:rsidRDefault="009572AB">
            <w:pPr>
              <w:pStyle w:val="a7"/>
              <w:shd w:val="clear" w:color="auto" w:fill="FFFFFF"/>
              <w:ind w:left="0"/>
            </w:pPr>
            <w:r>
              <w:rPr>
                <w:sz w:val="22"/>
                <w:szCs w:val="22"/>
              </w:rPr>
              <w:t>П.В. Семенов. Алгебра и начала анализа. 11класс.    Учебник для общеобразовательных учреждений.  – М.: Мнемозина, 2012.</w:t>
            </w:r>
          </w:p>
          <w:p w:rsidR="009572AB" w:rsidRDefault="009572AB">
            <w:pPr>
              <w:pStyle w:val="a7"/>
              <w:shd w:val="clear" w:color="auto" w:fill="FFFFFF"/>
              <w:ind w:left="0"/>
            </w:pPr>
            <w:r>
              <w:rPr>
                <w:sz w:val="22"/>
                <w:szCs w:val="22"/>
              </w:rPr>
              <w:t xml:space="preserve">А.Г. Мордкович, П.В. Семенов. Алгебра и начала анализа. 11 класс. </w:t>
            </w:r>
            <w:proofErr w:type="spellStart"/>
            <w:r>
              <w:rPr>
                <w:sz w:val="22"/>
                <w:szCs w:val="22"/>
              </w:rPr>
              <w:t>Задачник</w:t>
            </w:r>
            <w:proofErr w:type="gramStart"/>
            <w:r>
              <w:rPr>
                <w:sz w:val="22"/>
                <w:szCs w:val="22"/>
              </w:rPr>
              <w:t>;д</w:t>
            </w:r>
            <w:proofErr w:type="gramEnd"/>
            <w:r>
              <w:rPr>
                <w:sz w:val="22"/>
                <w:szCs w:val="22"/>
              </w:rPr>
              <w:t>ля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общеобразовательных учреждений.  – М.: Мнемозина Допущено  МОРФ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F6" w:rsidRDefault="00DA0CF6" w:rsidP="00DA0CF6">
            <w:r>
              <w:t>10а, 10б</w:t>
            </w:r>
          </w:p>
          <w:p w:rsidR="00DA0CF6" w:rsidRDefault="00DA0CF6" w:rsidP="00DA0CF6">
            <w:r>
              <w:t>11а, 11б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геометрия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Геометрия, 10-11: Учебник для общеобразовательных учреждений / Л.С.  </w:t>
            </w:r>
            <w:proofErr w:type="spellStart"/>
            <w:r>
              <w:t>Атанасян</w:t>
            </w:r>
            <w:proofErr w:type="spellEnd"/>
            <w:r>
              <w:t>, В.Ф. Бутузов, С.Б. Кадомцев и др.-М.: Просвещение Рекомендовано МОРФ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F6" w:rsidRDefault="00DA0CF6" w:rsidP="00DA0CF6">
            <w:r>
              <w:t>11в</w:t>
            </w:r>
          </w:p>
          <w:p w:rsidR="00DA0CF6" w:rsidRDefault="00DA0CF6" w:rsidP="00DA0CF6">
            <w:r>
              <w:t xml:space="preserve">11г </w:t>
            </w:r>
          </w:p>
          <w:p w:rsidR="00DA0CF6" w:rsidRDefault="00DA0CF6" w:rsidP="00DA0CF6">
            <w:r>
              <w:t>11д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Геометрия</w:t>
            </w:r>
          </w:p>
          <w:p w:rsidR="009572AB" w:rsidRDefault="009572AB">
            <w:r>
              <w:t>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shd w:val="clear" w:color="auto" w:fill="FFFFFF"/>
              <w:ind w:hanging="360"/>
              <w:jc w:val="right"/>
            </w:pPr>
            <w:r>
              <w:t xml:space="preserve">Геометрия, 10-11: Учебник для общеобразовательных учреждений / Л.С.  </w:t>
            </w:r>
            <w:proofErr w:type="spellStart"/>
            <w:r>
              <w:t>Атанасян</w:t>
            </w:r>
            <w:proofErr w:type="spellEnd"/>
            <w:r>
              <w:t>, В.Ф. Бутузов, С.Б. Кадомцев и др.-М.: Просвещение.</w:t>
            </w:r>
          </w:p>
          <w:p w:rsidR="009572AB" w:rsidRDefault="009572AB" w:rsidP="009572AB">
            <w:pPr>
              <w:numPr>
                <w:ilvl w:val="0"/>
                <w:numId w:val="45"/>
              </w:numPr>
              <w:shd w:val="clear" w:color="auto" w:fill="FFFFFF"/>
              <w:tabs>
                <w:tab w:val="clear" w:pos="720"/>
                <w:tab w:val="num" w:pos="0"/>
              </w:tabs>
              <w:suppressAutoHyphens/>
              <w:ind w:left="0"/>
            </w:pPr>
            <w:r>
              <w:t>Рекомендовано  МОРФ</w:t>
            </w:r>
          </w:p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10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,  д</w:t>
            </w:r>
            <w:r w:rsidR="00DA0CF6">
              <w:t>.е</w:t>
            </w:r>
            <w:r>
              <w:t xml:space="preserve"> 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ФИЗИКА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«Физика» 10 </w:t>
            </w:r>
            <w:proofErr w:type="spellStart"/>
            <w:r>
              <w:t>кл</w:t>
            </w:r>
            <w:proofErr w:type="spellEnd"/>
            <w:r>
              <w:t xml:space="preserve">. - автор </w:t>
            </w:r>
            <w:proofErr w:type="spellStart"/>
            <w:r>
              <w:t>Г.Я.Мякишев</w:t>
            </w:r>
            <w:proofErr w:type="spellEnd"/>
            <w:r>
              <w:t xml:space="preserve">, </w:t>
            </w:r>
            <w:proofErr w:type="spellStart"/>
            <w:r>
              <w:t>Б,Б,Буховцев</w:t>
            </w:r>
            <w:proofErr w:type="spellEnd"/>
            <w:r>
              <w:t xml:space="preserve">, </w:t>
            </w:r>
            <w:proofErr w:type="spellStart"/>
            <w:r>
              <w:t>Н.Н.Сотский</w:t>
            </w:r>
            <w:proofErr w:type="gramStart"/>
            <w:r>
              <w:t>.Р</w:t>
            </w:r>
            <w:proofErr w:type="gramEnd"/>
            <w:r>
              <w:t>екомендован</w:t>
            </w:r>
            <w:proofErr w:type="spellEnd"/>
            <w:r>
              <w:t xml:space="preserve"> МО РФ  Изд. Просвещение</w:t>
            </w:r>
          </w:p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11а</w:t>
            </w:r>
            <w:proofErr w:type="gramStart"/>
            <w:r>
              <w:t>,б</w:t>
            </w:r>
            <w:proofErr w:type="gramEnd"/>
            <w:r>
              <w:t xml:space="preserve">,в, 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ФИЗИКА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«Физика» 11 </w:t>
            </w:r>
            <w:proofErr w:type="spellStart"/>
            <w:r>
              <w:t>кл</w:t>
            </w:r>
            <w:proofErr w:type="spellEnd"/>
            <w:r>
              <w:t xml:space="preserve">. - автор </w:t>
            </w:r>
            <w:proofErr w:type="spellStart"/>
            <w:r>
              <w:t>Г.Я.Мякишев</w:t>
            </w:r>
            <w:proofErr w:type="spellEnd"/>
            <w:r>
              <w:t xml:space="preserve">,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gramEnd"/>
            <w:r>
              <w:t>,Буховцев</w:t>
            </w:r>
            <w:proofErr w:type="spellEnd"/>
          </w:p>
          <w:p w:rsidR="009572AB" w:rsidRDefault="009572AB">
            <w:r>
              <w:t>Рекомендован МО РФ</w:t>
            </w:r>
            <w:proofErr w:type="gramStart"/>
            <w:r>
              <w:t xml:space="preserve"> И</w:t>
            </w:r>
            <w:proofErr w:type="gramEnd"/>
            <w:r>
              <w:t>зд. Просвещение.</w:t>
            </w:r>
          </w:p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DA0CF6">
            <w:r>
              <w:t xml:space="preserve">10в, </w:t>
            </w:r>
            <w:r w:rsidR="009572AB">
              <w:t>10 г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ФИЗИКА</w:t>
            </w:r>
          </w:p>
          <w:p w:rsidR="009572AB" w:rsidRDefault="009572AB">
            <w:r>
              <w:t>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«Физика» 10 </w:t>
            </w:r>
            <w:proofErr w:type="spellStart"/>
            <w:r>
              <w:t>кл</w:t>
            </w:r>
            <w:proofErr w:type="spellEnd"/>
            <w:r>
              <w:t>. - автор В.А.Касьянов - профильный уровень (изд. «Дрофа»).</w:t>
            </w:r>
          </w:p>
          <w:p w:rsidR="009572AB" w:rsidRDefault="009572AB"/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 11 г</w:t>
            </w:r>
            <w:r w:rsidR="00DA0CF6">
              <w:t>, 11д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ФИЗИКА</w:t>
            </w:r>
          </w:p>
          <w:p w:rsidR="009572AB" w:rsidRDefault="009572AB">
            <w:r>
              <w:t>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«Физика»  11 </w:t>
            </w:r>
            <w:proofErr w:type="spellStart"/>
            <w:r>
              <w:t>кл</w:t>
            </w:r>
            <w:proofErr w:type="spellEnd"/>
            <w:r>
              <w:t>. - автор В.А.Касьянов - профильный уровень</w:t>
            </w:r>
            <w:proofErr w:type="gramStart"/>
            <w:r>
              <w:t xml:space="preserve"> (, </w:t>
            </w:r>
            <w:proofErr w:type="gramEnd"/>
            <w:r>
              <w:t>изд. «Дрофа»).</w:t>
            </w:r>
          </w:p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10  в,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 w:rsidR="000D4F61">
              <w:t>, е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A4609F">
            <w:r>
              <w:t xml:space="preserve"> И</w:t>
            </w:r>
            <w:r w:rsidR="009572AB">
              <w:t xml:space="preserve">стория </w:t>
            </w:r>
          </w:p>
          <w:p w:rsidR="009572AB" w:rsidRDefault="009572AB">
            <w:r>
              <w:t>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Сахаров А. Н. История России: </w:t>
            </w:r>
            <w:proofErr w:type="spellStart"/>
            <w:r>
              <w:t>Учеб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 / А. Н. Сахаров, В. И. Боханов; Под ред. А. Н. Сахарова. 9-е изд.– М. : Русское слово (в 2-х частях)</w:t>
            </w:r>
          </w:p>
          <w:p w:rsidR="009572AB" w:rsidRDefault="009572AB">
            <w:r>
              <w:t xml:space="preserve"> «Всеобщая история»  Н.В. </w:t>
            </w:r>
            <w:proofErr w:type="spellStart"/>
            <w:r>
              <w:t>Загладин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Н.А. Симония. Изд. – М.: Русское слово.   </w:t>
            </w:r>
          </w:p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0D4F61">
            <w:r>
              <w:lastRenderedPageBreak/>
              <w:t xml:space="preserve">11  в, </w:t>
            </w:r>
            <w:proofErr w:type="gramStart"/>
            <w:r w:rsidR="009572AB">
              <w:t>г</w:t>
            </w:r>
            <w:proofErr w:type="gramEnd"/>
            <w:r w:rsidR="009572AB">
              <w:t xml:space="preserve">, </w:t>
            </w:r>
            <w:proofErr w:type="spellStart"/>
            <w:r w:rsidR="009572AB">
              <w:t>д</w:t>
            </w:r>
            <w:proofErr w:type="spellEnd"/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История</w:t>
            </w:r>
          </w:p>
          <w:p w:rsidR="009572AB" w:rsidRDefault="009572AB">
            <w:r>
              <w:t>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 xml:space="preserve"> «Всеобщая история»  12-е изд. </w:t>
            </w:r>
            <w:proofErr w:type="gramStart"/>
            <w:r>
              <w:t>–М</w:t>
            </w:r>
            <w:proofErr w:type="gramEnd"/>
            <w:r>
              <w:t>.: «Русское слово»г.</w:t>
            </w:r>
          </w:p>
          <w:p w:rsidR="009572AB" w:rsidRDefault="009572AB" w:rsidP="006B0CC9">
            <w:r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 xml:space="preserve">, С.И. </w:t>
            </w:r>
            <w:proofErr w:type="spellStart"/>
            <w:r>
              <w:t>Козленко</w:t>
            </w:r>
            <w:proofErr w:type="spellEnd"/>
            <w:r>
              <w:t xml:space="preserve">, С.Т. Минаков  «История России </w:t>
            </w:r>
            <w:r>
              <w:rPr>
                <w:lang w:val="en-US"/>
              </w:rPr>
              <w:t>XX</w:t>
            </w:r>
            <w:r>
              <w:t xml:space="preserve">- начала </w:t>
            </w:r>
            <w:r>
              <w:rPr>
                <w:lang w:val="en-US"/>
              </w:rPr>
              <w:t>XXI</w:t>
            </w:r>
            <w:r>
              <w:t xml:space="preserve"> века» М.:- Русское слово.</w:t>
            </w:r>
          </w:p>
        </w:tc>
      </w:tr>
      <w:tr w:rsidR="009572AB" w:rsidTr="009572AB">
        <w:trPr>
          <w:trHeight w:val="2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A4609F">
            <w:r>
              <w:t xml:space="preserve">10 а, </w:t>
            </w:r>
            <w:proofErr w:type="gramStart"/>
            <w:r>
              <w:t>б</w:t>
            </w:r>
            <w:proofErr w:type="gram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A4609F">
            <w:r>
              <w:t>И</w:t>
            </w:r>
            <w:r w:rsidR="009572AB">
              <w:t>стория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А.Н.Сахаров  «История России  с древнейших времен до конца </w:t>
            </w:r>
            <w:r>
              <w:rPr>
                <w:lang w:val="en-US"/>
              </w:rPr>
              <w:t>XVII</w:t>
            </w:r>
            <w:r>
              <w:t xml:space="preserve"> века», История России </w:t>
            </w:r>
            <w:r>
              <w:rPr>
                <w:lang w:val="en-US"/>
              </w:rPr>
              <w:t>XVIII</w:t>
            </w:r>
            <w:r>
              <w:t>-</w:t>
            </w:r>
            <w:r>
              <w:rPr>
                <w:lang w:val="en-US"/>
              </w:rPr>
              <w:t>XIV</w:t>
            </w:r>
            <w:r>
              <w:t xml:space="preserve"> века,  2 издание  «Русское слово»  1 , 2 часть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10 а, </w:t>
            </w:r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обществознание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Обществознание. Профильный уровень. Учебник для 10 </w:t>
            </w:r>
            <w:proofErr w:type="spellStart"/>
            <w:r>
              <w:t>кл</w:t>
            </w:r>
            <w:proofErr w:type="spellEnd"/>
            <w:r>
              <w:t xml:space="preserve">. / под ред. Л.Н. Боголюбова, А.Ю. </w:t>
            </w:r>
            <w:proofErr w:type="spellStart"/>
            <w:r>
              <w:t>Лазебниковой</w:t>
            </w:r>
            <w:proofErr w:type="spellEnd"/>
            <w:r>
              <w:t>, Н.М. Смирновой. – М.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10 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  <w:r w:rsidR="00A4609F">
              <w:t>, е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обществознание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rPr>
                <w:color w:val="000000"/>
                <w:shd w:val="clear" w:color="auto" w:fill="FFFFFF"/>
              </w:rPr>
              <w:t xml:space="preserve"> «Обществознание. 10 класс». Авторы: Л.Н.Боголюбов, Ю.И.Аверьянов - М.: «Просвещение»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A4609F">
            <w:r>
              <w:t>11а, 11б</w:t>
            </w:r>
            <w:r w:rsidR="009572AB"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Обществознание</w:t>
            </w:r>
            <w:r w:rsidR="00A4609F">
              <w:t xml:space="preserve"> </w:t>
            </w:r>
            <w:r>
              <w:t>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jc w:val="both"/>
            </w:pPr>
            <w:r>
              <w:t xml:space="preserve">Обществознание. Профильный уровень. Учебник для 11 </w:t>
            </w:r>
            <w:proofErr w:type="spellStart"/>
            <w:r>
              <w:t>кл</w:t>
            </w:r>
            <w:proofErr w:type="spellEnd"/>
            <w:r>
              <w:t xml:space="preserve">. / под ред. Л.Н. Боголюбова, А.Ю. </w:t>
            </w:r>
            <w:proofErr w:type="spellStart"/>
            <w:r>
              <w:t>Лазебниковой</w:t>
            </w:r>
            <w:proofErr w:type="spellEnd"/>
            <w:r>
              <w:t>, Н.М. Смирновой. – М.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A4609F">
            <w:r>
              <w:t>11 в</w:t>
            </w:r>
            <w:proofErr w:type="gramStart"/>
            <w:r>
              <w:t xml:space="preserve"> ,</w:t>
            </w:r>
            <w:proofErr w:type="gramEnd"/>
            <w:r>
              <w:t xml:space="preserve"> г, </w:t>
            </w:r>
            <w:proofErr w:type="spellStart"/>
            <w:r w:rsidR="009572AB">
              <w:t>д</w:t>
            </w:r>
            <w:proofErr w:type="spellEnd"/>
            <w:r w:rsidR="009572AB"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обществознание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jc w:val="both"/>
            </w:pPr>
            <w:r>
              <w:t xml:space="preserve">Обществознание. Базовый уровень. Учебник для 11 </w:t>
            </w:r>
            <w:proofErr w:type="spellStart"/>
            <w:r>
              <w:t>кл</w:t>
            </w:r>
            <w:proofErr w:type="spellEnd"/>
            <w:r>
              <w:t xml:space="preserve">. / под ред. Л.Н. Боголюбова, А.Ю. </w:t>
            </w:r>
            <w:proofErr w:type="spellStart"/>
            <w:r>
              <w:t>Лазебниковой</w:t>
            </w:r>
            <w:proofErr w:type="spellEnd"/>
            <w:r>
              <w:t>, Н.М. Смирновой. – М.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A4609F">
            <w:pPr>
              <w:rPr>
                <w:color w:val="000000"/>
              </w:rPr>
            </w:pPr>
            <w:r>
              <w:rPr>
                <w:color w:val="000000"/>
              </w:rPr>
              <w:t xml:space="preserve">10 а,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,</w:t>
            </w:r>
            <w:r w:rsidR="009572AB">
              <w:rPr>
                <w:color w:val="000000"/>
              </w:rPr>
              <w:t xml:space="preserve"> </w:t>
            </w:r>
            <w:proofErr w:type="spellStart"/>
            <w:r w:rsidR="009572AB"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, е</w:t>
            </w:r>
          </w:p>
          <w:p w:rsidR="009572AB" w:rsidRDefault="009572AB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  <w:r>
              <w:t xml:space="preserve">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Угринович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Н.Д. Информатика и ИКТ. Базовый уровень: учебник для 10 класса.  – М.:БИНОМ. Лаборатория знаний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A4609F">
              <w:rPr>
                <w:color w:val="000000"/>
              </w:rPr>
              <w:t xml:space="preserve">в, </w:t>
            </w:r>
            <w:proofErr w:type="gramStart"/>
            <w:r>
              <w:rPr>
                <w:color w:val="000000"/>
              </w:rPr>
              <w:t>г</w:t>
            </w:r>
            <w:proofErr w:type="gramEnd"/>
          </w:p>
          <w:p w:rsidR="009572AB" w:rsidRDefault="009572AB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 w:rsidP="00A4609F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Информатика и ИКТ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proofErr w:type="spellStart"/>
            <w:r>
              <w:rPr>
                <w:color w:val="000000"/>
                <w:kern w:val="36"/>
              </w:rPr>
              <w:t>Угринович</w:t>
            </w:r>
            <w:proofErr w:type="spellEnd"/>
            <w:r>
              <w:rPr>
                <w:color w:val="000000"/>
                <w:kern w:val="36"/>
              </w:rPr>
              <w:t xml:space="preserve"> Н. Информатика и ИКТ. Профильный уровень: учебник для 10 класса.</w:t>
            </w:r>
          </w:p>
          <w:p w:rsidR="009572AB" w:rsidRDefault="009572AB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color w:val="000000"/>
              </w:rPr>
              <w:t>М.: Бином. Лаборатория знаний.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A4609F">
            <w:pPr>
              <w:rPr>
                <w:color w:val="000000"/>
              </w:rPr>
            </w:pPr>
            <w:r>
              <w:rPr>
                <w:color w:val="000000"/>
              </w:rPr>
              <w:t xml:space="preserve">11 а, </w:t>
            </w: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,в</w:t>
            </w:r>
            <w:proofErr w:type="spellEnd"/>
            <w:proofErr w:type="gramEnd"/>
          </w:p>
          <w:p w:rsidR="009572AB" w:rsidRDefault="009572AB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 w:rsidP="00A4609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4609F">
              <w:rPr>
                <w:color w:val="000000"/>
              </w:rPr>
              <w:t>И</w:t>
            </w:r>
            <w:r>
              <w:rPr>
                <w:color w:val="000000"/>
              </w:rPr>
              <w:t>нформатика и ИКТ</w:t>
            </w:r>
            <w:r>
              <w:t xml:space="preserve">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 w:rsidP="00A4609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Угринович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Н.Д. Информатика и ИКТ. Базовый уровень: учебник для 11 класса.  – М.:БИНОМ. Лаборатория знаний;  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pPr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</w:p>
          <w:p w:rsidR="009572AB" w:rsidRDefault="009572AB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Информатика и ИКТ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Угринович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Н. Информатика и ИКТ. Профильный уровень: учебник для 11 класса.</w:t>
            </w:r>
          </w:p>
          <w:p w:rsidR="009572AB" w:rsidRDefault="009572AB" w:rsidP="00A4609F">
            <w:pPr>
              <w:pStyle w:val="3"/>
              <w:shd w:val="clear" w:color="auto" w:fill="FFFFFF"/>
              <w:spacing w:before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М.: Бином. Лаборатория знаний.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jc w:val="center"/>
            </w:pPr>
            <w:r>
              <w:t>10 а,</w:t>
            </w:r>
            <w:r w:rsidR="005232F8">
              <w:t xml:space="preserve">10б, </w:t>
            </w:r>
            <w:r>
              <w:t xml:space="preserve"> 11 а</w:t>
            </w:r>
            <w:r w:rsidR="005232F8">
              <w:t>, 11б</w:t>
            </w:r>
            <w: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русский язык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jc w:val="center"/>
            </w:pPr>
            <w:r>
              <w:rPr>
                <w:color w:val="000000"/>
                <w:shd w:val="clear" w:color="auto" w:fill="FFFFFF"/>
              </w:rPr>
              <w:t>Учебник  « Русский язык. Грамматика. Текст. Стили речи.10-11 классы», Москва, «Просвещение».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5232F8">
            <w:pPr>
              <w:jc w:val="center"/>
            </w:pPr>
            <w:r>
              <w:t xml:space="preserve">10 </w:t>
            </w:r>
            <w:proofErr w:type="spellStart"/>
            <w:r w:rsidR="009572AB">
              <w:t>в</w:t>
            </w:r>
            <w:proofErr w:type="gramStart"/>
            <w:r w:rsidR="009572AB">
              <w:t>,г</w:t>
            </w:r>
            <w:proofErr w:type="gramEnd"/>
            <w:r w:rsidR="009572AB">
              <w:t>,д</w:t>
            </w:r>
            <w:proofErr w:type="spellEnd"/>
            <w:r>
              <w:t>, е</w:t>
            </w:r>
          </w:p>
          <w:p w:rsidR="009572AB" w:rsidRDefault="005232F8">
            <w:pPr>
              <w:jc w:val="center"/>
            </w:pPr>
            <w:r>
              <w:t xml:space="preserve">11 </w:t>
            </w:r>
            <w:proofErr w:type="spellStart"/>
            <w:r w:rsidR="009572AB">
              <w:t>в</w:t>
            </w:r>
            <w:proofErr w:type="gramStart"/>
            <w:r w:rsidR="009572AB">
              <w:t>,г</w:t>
            </w:r>
            <w:proofErr w:type="gramEnd"/>
            <w:r w:rsidR="009572AB">
              <w:t>,д</w:t>
            </w:r>
            <w:proofErr w:type="spellEnd"/>
          </w:p>
          <w:p w:rsidR="009572AB" w:rsidRDefault="009572AB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русский язык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jc w:val="center"/>
            </w:pPr>
            <w:r>
              <w:t xml:space="preserve">Учебник  «Русский язык.  10 – 11 классы» (авторы – Н.Г. </w:t>
            </w:r>
            <w:proofErr w:type="spellStart"/>
            <w:r>
              <w:t>Гольцова</w:t>
            </w:r>
            <w:proofErr w:type="spellEnd"/>
            <w:r>
              <w:t xml:space="preserve">, И. В. </w:t>
            </w:r>
            <w:proofErr w:type="spellStart"/>
            <w:r>
              <w:t>Шамшин</w:t>
            </w:r>
            <w:proofErr w:type="spellEnd"/>
            <w:r>
              <w:t>), Москва, «Русское слово».</w:t>
            </w:r>
          </w:p>
        </w:tc>
      </w:tr>
      <w:tr w:rsidR="005232F8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pPr>
              <w:jc w:val="center"/>
            </w:pPr>
            <w:r>
              <w:t xml:space="preserve">10 а,10б,  11 а, 11б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r>
              <w:t>литература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pPr>
              <w:jc w:val="center"/>
            </w:pPr>
            <w:proofErr w:type="gramStart"/>
            <w:r>
              <w:t>Учебник «Литература. 10 класс» (авторы – В.И. Сахаров, С.А. Зинин),  Москва, «Русское слово».</w:t>
            </w:r>
            <w:proofErr w:type="gramEnd"/>
          </w:p>
        </w:tc>
      </w:tr>
      <w:tr w:rsidR="005232F8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Default="005232F8" w:rsidP="005232F8">
            <w:pPr>
              <w:jc w:val="center"/>
            </w:pPr>
            <w:r>
              <w:t xml:space="preserve">10 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  <w:r>
              <w:t>, е</w:t>
            </w:r>
          </w:p>
          <w:p w:rsidR="005232F8" w:rsidRDefault="005232F8" w:rsidP="005232F8">
            <w:pPr>
              <w:jc w:val="center"/>
            </w:pPr>
            <w:r>
              <w:t xml:space="preserve">11 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</w:p>
          <w:p w:rsidR="005232F8" w:rsidRDefault="005232F8" w:rsidP="005232F8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r>
              <w:t>литература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pPr>
              <w:jc w:val="center"/>
            </w:pPr>
            <w:r>
              <w:t xml:space="preserve">Учебник «Литература. 11класс» (авторы –        В. А. </w:t>
            </w:r>
            <w:proofErr w:type="spellStart"/>
            <w:r>
              <w:t>Чалмаев</w:t>
            </w:r>
            <w:proofErr w:type="spellEnd"/>
            <w:r>
              <w:t>, С.А. Зинин),  Москва, «Русское слово».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10а</w:t>
            </w:r>
            <w:proofErr w:type="gramStart"/>
            <w:r>
              <w:t>,б</w:t>
            </w:r>
            <w:proofErr w:type="gramEnd"/>
            <w:r>
              <w:t>,</w:t>
            </w:r>
            <w:r w:rsidR="005232F8">
              <w:t>в, г</w:t>
            </w:r>
          </w:p>
          <w:p w:rsidR="009572AB" w:rsidRDefault="009572AB">
            <w:r>
              <w:t>11а</w:t>
            </w:r>
            <w:proofErr w:type="gramStart"/>
            <w:r>
              <w:t>,</w:t>
            </w:r>
            <w:r w:rsidR="005232F8">
              <w:t>б</w:t>
            </w:r>
            <w:proofErr w:type="gramEnd"/>
            <w:r w:rsidR="005232F8">
              <w:t xml:space="preserve">, </w:t>
            </w:r>
            <w:proofErr w:type="spellStart"/>
            <w:r>
              <w:t>г,д</w:t>
            </w:r>
            <w:proofErr w:type="spellEnd"/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биология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« Биология. Общая биология»</w:t>
            </w:r>
          </w:p>
          <w:p w:rsidR="009572AB" w:rsidRDefault="009572AB">
            <w:r>
              <w:t xml:space="preserve">Базовый уровень 10-11классы </w:t>
            </w:r>
            <w:proofErr w:type="spellStart"/>
            <w:r>
              <w:t>И.В.Сивоглазов</w:t>
            </w:r>
            <w:proofErr w:type="spellEnd"/>
            <w:r>
              <w:t xml:space="preserve">, И.Б.Агафонова, Е.Т.Захарова  </w:t>
            </w:r>
            <w:proofErr w:type="spellStart"/>
            <w:r>
              <w:t>МоскваООО</w:t>
            </w:r>
            <w:proofErr w:type="spellEnd"/>
            <w:r>
              <w:t xml:space="preserve"> Дрофа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5232F8">
            <w:r>
              <w:t>10д, е</w:t>
            </w:r>
          </w:p>
          <w:p w:rsidR="009572AB" w:rsidRDefault="005232F8">
            <w:r>
              <w:t>11</w:t>
            </w:r>
            <w:r w:rsidR="009572AB">
              <w:t>в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Биология</w:t>
            </w:r>
            <w:r w:rsidR="005232F8">
              <w:t xml:space="preserve"> </w:t>
            </w:r>
            <w:r>
              <w:t>п</w:t>
            </w:r>
            <w:r w:rsidR="005232F8">
              <w:t>р</w:t>
            </w:r>
            <w:r>
              <w:t>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«Общая биология «Профильный уровень 10кл, 11 </w:t>
            </w:r>
            <w:proofErr w:type="spellStart"/>
            <w:r>
              <w:t>кл</w:t>
            </w:r>
            <w:proofErr w:type="spellEnd"/>
            <w:r>
              <w:t xml:space="preserve">.   Учебник в 2-х частях. В. Б. </w:t>
            </w:r>
            <w:proofErr w:type="spellStart"/>
            <w:r>
              <w:t>Захаров</w:t>
            </w:r>
            <w:proofErr w:type="gramStart"/>
            <w:r>
              <w:t>,С</w:t>
            </w:r>
            <w:proofErr w:type="gramEnd"/>
            <w:r>
              <w:t>.Г</w:t>
            </w:r>
            <w:proofErr w:type="spellEnd"/>
            <w:r>
              <w:t>. Мамонтов,</w:t>
            </w:r>
          </w:p>
          <w:p w:rsidR="009572AB" w:rsidRDefault="009572AB">
            <w:r>
              <w:t xml:space="preserve">Н.И. Сонин.  </w:t>
            </w:r>
            <w:proofErr w:type="spellStart"/>
            <w:r>
              <w:t>Москва</w:t>
            </w:r>
            <w:proofErr w:type="gramStart"/>
            <w:r>
              <w:t>.Д</w:t>
            </w:r>
            <w:proofErr w:type="gramEnd"/>
            <w:r>
              <w:t>рофа</w:t>
            </w:r>
            <w:proofErr w:type="spellEnd"/>
            <w:r>
              <w:t>.</w:t>
            </w:r>
          </w:p>
        </w:tc>
      </w:tr>
      <w:tr w:rsidR="005232F8" w:rsidTr="009572AB">
        <w:trPr>
          <w:trHeight w:val="46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Default="005232F8" w:rsidP="005232F8">
            <w:r>
              <w:lastRenderedPageBreak/>
              <w:t>10а</w:t>
            </w:r>
            <w:proofErr w:type="gramStart"/>
            <w:r>
              <w:t>,б</w:t>
            </w:r>
            <w:proofErr w:type="gramEnd"/>
            <w:r>
              <w:t>,в, г</w:t>
            </w:r>
          </w:p>
          <w:p w:rsidR="005232F8" w:rsidRDefault="005232F8" w:rsidP="005232F8">
            <w:r>
              <w:t>11а</w:t>
            </w:r>
            <w:proofErr w:type="gramStart"/>
            <w:r>
              <w:t>,б</w:t>
            </w:r>
            <w:proofErr w:type="gramEnd"/>
            <w:r>
              <w:t xml:space="preserve">, </w:t>
            </w:r>
            <w:proofErr w:type="spellStart"/>
            <w:r>
              <w:t>г,д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r>
              <w:t xml:space="preserve">химия </w:t>
            </w:r>
          </w:p>
          <w:p w:rsidR="005232F8" w:rsidRDefault="005232F8" w:rsidP="005232F8">
            <w:r>
              <w:t>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r>
              <w:t>О.С Габриелян  «Химия» 10 класс базовый уровень</w:t>
            </w:r>
          </w:p>
        </w:tc>
      </w:tr>
      <w:tr w:rsidR="005232F8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Default="005232F8" w:rsidP="005232F8">
            <w:r>
              <w:t>10д, е</w:t>
            </w:r>
          </w:p>
          <w:p w:rsidR="005232F8" w:rsidRDefault="005232F8" w:rsidP="005232F8">
            <w:r>
              <w:t>11в</w:t>
            </w:r>
          </w:p>
          <w:p w:rsidR="005232F8" w:rsidRDefault="005232F8" w:rsidP="005232F8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F8" w:rsidRDefault="005232F8" w:rsidP="005232F8">
            <w:r>
              <w:t>химия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8" w:rsidRDefault="005232F8" w:rsidP="005232F8">
            <w:pPr>
              <w:jc w:val="center"/>
            </w:pPr>
            <w:r>
              <w:t>О.С Габриелян «Химия» 10 класс профильный  уровень</w:t>
            </w:r>
          </w:p>
          <w:p w:rsidR="005232F8" w:rsidRDefault="005232F8" w:rsidP="005232F8"/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11а</w:t>
            </w:r>
            <w:proofErr w:type="gramStart"/>
            <w:r>
              <w:t>,г</w:t>
            </w:r>
            <w:proofErr w:type="gramEnd"/>
            <w:r>
              <w:t xml:space="preserve">,д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химия </w:t>
            </w:r>
          </w:p>
          <w:p w:rsidR="009572AB" w:rsidRDefault="009572AB">
            <w:r>
              <w:t xml:space="preserve">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О.С Габриелян  «Химия» 11 класс базовый уровень</w:t>
            </w:r>
          </w:p>
          <w:p w:rsidR="009572AB" w:rsidRDefault="009572AB"/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5232F8">
            <w:r>
              <w:t>11</w:t>
            </w:r>
            <w:r w:rsidR="009572AB">
              <w:t>в</w:t>
            </w:r>
          </w:p>
          <w:p w:rsidR="009572AB" w:rsidRDefault="009572AB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химия профильный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О.С Габриелян «Химия» 11 класс</w:t>
            </w:r>
            <w:r>
              <w:br/>
              <w:t>профильный уровень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10а</w:t>
            </w:r>
            <w:proofErr w:type="gramStart"/>
            <w:r>
              <w:t>,б</w:t>
            </w:r>
            <w:proofErr w:type="gramEnd"/>
            <w:r>
              <w:t xml:space="preserve">,в,г,д </w:t>
            </w:r>
            <w:r w:rsidR="005232F8">
              <w:t>, 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Английский язык</w:t>
            </w:r>
          </w:p>
          <w:p w:rsidR="009572AB" w:rsidRDefault="009572AB" w:rsidP="007150A5">
            <w:r>
              <w:t xml:space="preserve">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 xml:space="preserve">О.Л. Гроза  «Английский нового тысячелетия» </w:t>
            </w:r>
          </w:p>
        </w:tc>
      </w:tr>
      <w:tr w:rsidR="009572AB" w:rsidTr="009572AB">
        <w:trPr>
          <w:trHeight w:val="60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11а</w:t>
            </w:r>
            <w:proofErr w:type="gramStart"/>
            <w:r>
              <w:t>,б</w:t>
            </w:r>
            <w:proofErr w:type="gramEnd"/>
            <w:r>
              <w:t xml:space="preserve">,в,г,д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Английский язык</w:t>
            </w:r>
          </w:p>
          <w:p w:rsidR="009572AB" w:rsidRDefault="009572AB" w:rsidP="007150A5">
            <w:r>
              <w:t xml:space="preserve">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О.Л. Гроза  «Английский нового тысячелетия»</w:t>
            </w:r>
          </w:p>
        </w:tc>
      </w:tr>
      <w:tr w:rsidR="009572AB" w:rsidTr="009572AB">
        <w:trPr>
          <w:trHeight w:val="82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10а</w:t>
            </w:r>
            <w:proofErr w:type="gramStart"/>
            <w:r>
              <w:t>,б</w:t>
            </w:r>
            <w:proofErr w:type="gramEnd"/>
            <w:r>
              <w:t>,в,г,д</w:t>
            </w:r>
          </w:p>
          <w:p w:rsidR="009572AB" w:rsidRDefault="009572AB">
            <w:r>
              <w:t>11а</w:t>
            </w:r>
            <w:proofErr w:type="gramStart"/>
            <w:r>
              <w:t>,б</w:t>
            </w:r>
            <w:proofErr w:type="gramEnd"/>
            <w:r>
              <w:t xml:space="preserve">,в,г,д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 w:rsidP="007150A5">
            <w:r>
              <w:t>Физическая культура 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В.И.Лях Физическая культура</w:t>
            </w:r>
          </w:p>
        </w:tc>
      </w:tr>
      <w:tr w:rsidR="009572AB" w:rsidTr="009572AB">
        <w:trPr>
          <w:trHeight w:val="38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10а</w:t>
            </w:r>
            <w:proofErr w:type="gramStart"/>
            <w:r>
              <w:t>,б</w:t>
            </w:r>
            <w:proofErr w:type="gramEnd"/>
            <w:r>
              <w:t>,в,г,д</w:t>
            </w:r>
            <w:r w:rsidR="002953D0">
              <w:t>, е</w:t>
            </w:r>
            <w: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 xml:space="preserve">ОБЖ </w:t>
            </w:r>
          </w:p>
          <w:p w:rsidR="009572AB" w:rsidRDefault="009572AB" w:rsidP="007150A5">
            <w:r>
              <w:t>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pStyle w:val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 10-11  класс, Ю.Л.Воробьев</w:t>
            </w:r>
          </w:p>
        </w:tc>
      </w:tr>
      <w:tr w:rsidR="009572AB" w:rsidTr="009572AB">
        <w:trPr>
          <w:trHeight w:val="6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r>
              <w:t>11а</w:t>
            </w:r>
            <w:proofErr w:type="gramStart"/>
            <w:r>
              <w:t>,б</w:t>
            </w:r>
            <w:proofErr w:type="gramEnd"/>
            <w:r>
              <w:t xml:space="preserve">,в,г,д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AB" w:rsidRDefault="009572AB">
            <w:r>
              <w:t>ОБЖ</w:t>
            </w:r>
          </w:p>
          <w:p w:rsidR="009572AB" w:rsidRDefault="009572AB" w:rsidP="007150A5">
            <w:r>
              <w:t>базовый уровень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AB" w:rsidRDefault="009572AB">
            <w:pPr>
              <w:pStyle w:val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 10-11  класс, Ю.Л.Воробьев</w:t>
            </w:r>
          </w:p>
        </w:tc>
      </w:tr>
    </w:tbl>
    <w:p w:rsidR="009572AB" w:rsidRDefault="009572AB" w:rsidP="009572AB">
      <w:pPr>
        <w:rPr>
          <w:rFonts w:ascii="Calibri" w:hAnsi="Calibri"/>
          <w:sz w:val="22"/>
          <w:szCs w:val="22"/>
          <w:lang w:eastAsia="en-US"/>
        </w:rPr>
      </w:pPr>
    </w:p>
    <w:p w:rsidR="007D5F3C" w:rsidRPr="00583E59" w:rsidRDefault="007D5F3C" w:rsidP="00466465">
      <w:pPr>
        <w:ind w:firstLine="426"/>
        <w:jc w:val="both"/>
        <w:rPr>
          <w:color w:val="000000"/>
        </w:rPr>
      </w:pPr>
    </w:p>
    <w:p w:rsidR="0098464E" w:rsidRDefault="0098464E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2953D0" w:rsidRDefault="002953D0" w:rsidP="001D7090">
      <w:pPr>
        <w:ind w:firstLine="426"/>
        <w:jc w:val="both"/>
        <w:rPr>
          <w:b/>
          <w:i/>
        </w:rPr>
      </w:pPr>
    </w:p>
    <w:p w:rsidR="007D5F3C" w:rsidRPr="003E3C63" w:rsidRDefault="007D5F3C" w:rsidP="001D7090">
      <w:pPr>
        <w:ind w:firstLine="426"/>
        <w:jc w:val="both"/>
      </w:pPr>
      <w:r w:rsidRPr="003E3C63">
        <w:rPr>
          <w:b/>
          <w:i/>
        </w:rPr>
        <w:t xml:space="preserve">6.7. Учет региональных, национальных, культурных, социальных и иных потребностей при формировании плана учебных занятий и комплекса программного обеспечения. </w:t>
      </w:r>
    </w:p>
    <w:p w:rsidR="007D5F3C" w:rsidRPr="003E3C63" w:rsidRDefault="007D5F3C" w:rsidP="001D7090">
      <w:pPr>
        <w:ind w:firstLine="426"/>
        <w:jc w:val="both"/>
      </w:pPr>
      <w:r w:rsidRPr="003E3C63">
        <w:t xml:space="preserve">При формировании учебного плана и комплекта программного обеспечения учитываются региональные особенности, социальный заказ родителей и индивидуальные потребности обучающихся. Часы регионального компонента учебного плана использованы  в </w:t>
      </w:r>
      <w:r>
        <w:t>1</w:t>
      </w:r>
      <w:r w:rsidR="00794557">
        <w:t>0</w:t>
      </w:r>
      <w:r w:rsidRPr="003E3C63">
        <w:t>-</w:t>
      </w:r>
      <w:r>
        <w:t xml:space="preserve">11 </w:t>
      </w:r>
      <w:r w:rsidRPr="003E3C63">
        <w:t xml:space="preserve">классах  </w:t>
      </w:r>
      <w:proofErr w:type="gramStart"/>
      <w:r w:rsidRPr="003E3C63">
        <w:t>для</w:t>
      </w:r>
      <w:proofErr w:type="gramEnd"/>
      <w:r w:rsidRPr="003E3C63">
        <w:t>:</w:t>
      </w:r>
    </w:p>
    <w:p w:rsidR="007D5F3C" w:rsidRPr="003E3C63" w:rsidRDefault="007D5F3C" w:rsidP="001D7090">
      <w:pPr>
        <w:ind w:firstLine="426"/>
        <w:jc w:val="both"/>
      </w:pPr>
      <w:r w:rsidRPr="003E3C63">
        <w:t>- увеличения учебных часов, отводимых на изучение обязательных предметных областей;</w:t>
      </w:r>
    </w:p>
    <w:p w:rsidR="007D5F3C" w:rsidRPr="003E3C63" w:rsidRDefault="007D5F3C" w:rsidP="001D7090">
      <w:pPr>
        <w:ind w:firstLine="426"/>
        <w:jc w:val="both"/>
      </w:pPr>
      <w:r w:rsidRPr="003E3C63">
        <w:t>- введение дополнительных образовательных спецкурсов;</w:t>
      </w:r>
    </w:p>
    <w:p w:rsidR="007D5F3C" w:rsidRPr="00C57B7E" w:rsidRDefault="007D5F3C" w:rsidP="001D7090">
      <w:pPr>
        <w:ind w:firstLine="426"/>
        <w:jc w:val="both"/>
      </w:pPr>
      <w:r w:rsidRPr="003E3C63">
        <w:t>- проведения элективных курсов с целью развития содержания базовых предметов и удовлетворения познавательных интересов учащихся в различных сферах человеческой деятельности.</w:t>
      </w:r>
    </w:p>
    <w:p w:rsidR="007D5F3C" w:rsidRPr="00155E7D" w:rsidRDefault="007D5F3C" w:rsidP="001D7090">
      <w:pPr>
        <w:ind w:firstLine="426"/>
        <w:jc w:val="both"/>
      </w:pPr>
    </w:p>
    <w:p w:rsidR="007D5F3C" w:rsidRPr="00155E7D" w:rsidRDefault="007D5F3C" w:rsidP="001D7090">
      <w:pPr>
        <w:ind w:firstLine="426"/>
        <w:rPr>
          <w:b/>
          <w:i/>
        </w:rPr>
      </w:pPr>
      <w:r w:rsidRPr="00155E7D">
        <w:rPr>
          <w:b/>
          <w:i/>
        </w:rPr>
        <w:t>6.8. Сотрудничество с другими учреждениями и организациями в реализации целей деятельности учреждения</w:t>
      </w:r>
    </w:p>
    <w:p w:rsidR="007D5F3C" w:rsidRPr="00155E7D" w:rsidRDefault="007D5F3C" w:rsidP="001D7090">
      <w:pPr>
        <w:ind w:firstLine="426"/>
        <w:jc w:val="both"/>
      </w:pPr>
      <w:proofErr w:type="gramStart"/>
      <w:r w:rsidRPr="00155E7D">
        <w:t>В те</w:t>
      </w:r>
      <w:r w:rsidR="00786FC3">
        <w:t>сном сотрудничестве с МБ</w:t>
      </w:r>
      <w:r>
        <w:t xml:space="preserve">ОУ ДДТ, </w:t>
      </w:r>
      <w:r w:rsidR="00794557">
        <w:t xml:space="preserve">ГДК </w:t>
      </w:r>
      <w:r>
        <w:t xml:space="preserve"> </w:t>
      </w:r>
      <w:r w:rsidR="00794557">
        <w:t>обучающиеся</w:t>
      </w:r>
      <w:r w:rsidRPr="00155E7D">
        <w:t xml:space="preserve"> </w:t>
      </w:r>
      <w:r w:rsidR="00794557">
        <w:t>Казённого</w:t>
      </w:r>
      <w:r w:rsidRPr="00D07259">
        <w:t xml:space="preserve"> учреждения</w:t>
      </w:r>
      <w:r w:rsidRPr="00155E7D">
        <w:t xml:space="preserve"> принимают активное участие в экологических мероприятиях, проводимых в рамках ежегодной краевой акции «Сохраним природу Ставрополья» и  городском конкурсе  безопасности дорожного движения «Законы дорог уважай!», в мероприятиях туристско-краеведческого движения «Отечество», акции «Я – гражданин России».</w:t>
      </w:r>
      <w:proofErr w:type="gramEnd"/>
    </w:p>
    <w:p w:rsidR="007D5F3C" w:rsidRPr="00686E00" w:rsidRDefault="007D5F3C" w:rsidP="00686E00">
      <w:pPr>
        <w:ind w:firstLine="426"/>
        <w:rPr>
          <w:rStyle w:val="a3"/>
          <w:b w:val="0"/>
          <w:bCs/>
          <w:color w:val="000000"/>
        </w:rPr>
      </w:pPr>
    </w:p>
    <w:p w:rsidR="007D5F3C" w:rsidRDefault="007D5F3C" w:rsidP="0092419E">
      <w:pPr>
        <w:ind w:firstLine="426"/>
        <w:rPr>
          <w:b/>
        </w:rPr>
      </w:pPr>
      <w:r w:rsidRPr="0092419E">
        <w:rPr>
          <w:b/>
        </w:rPr>
        <w:t>7.1 Оценка качества  обуче</w:t>
      </w:r>
      <w:r w:rsidR="003A1D27">
        <w:rPr>
          <w:b/>
        </w:rPr>
        <w:t xml:space="preserve">ния </w:t>
      </w:r>
    </w:p>
    <w:p w:rsidR="00D3638E" w:rsidRDefault="00D3638E" w:rsidP="0092419E">
      <w:pPr>
        <w:ind w:firstLine="426"/>
        <w:rPr>
          <w:b/>
        </w:rPr>
      </w:pPr>
    </w:p>
    <w:p w:rsidR="007D5F3C" w:rsidRDefault="007D5F3C" w:rsidP="00E16ED5">
      <w:pPr>
        <w:ind w:left="-210"/>
        <w:jc w:val="center"/>
        <w:rPr>
          <w:b/>
          <w:i/>
          <w:color w:val="000000"/>
        </w:rPr>
      </w:pPr>
      <w:r w:rsidRPr="00E16ED5">
        <w:rPr>
          <w:b/>
          <w:i/>
          <w:color w:val="000000"/>
        </w:rPr>
        <w:t xml:space="preserve">Среднее общее </w:t>
      </w:r>
      <w:r>
        <w:rPr>
          <w:b/>
          <w:i/>
          <w:color w:val="000000"/>
        </w:rPr>
        <w:t>образование</w:t>
      </w:r>
    </w:p>
    <w:p w:rsidR="00D3638E" w:rsidRPr="00930232" w:rsidRDefault="00D3638E" w:rsidP="00D3638E">
      <w:pPr>
        <w:spacing w:before="100" w:beforeAutospacing="1"/>
      </w:pPr>
      <w:r w:rsidRPr="00930232">
        <w:rPr>
          <w:sz w:val="28"/>
          <w:szCs w:val="28"/>
        </w:rPr>
        <w:t>Ведущим показателем</w:t>
      </w:r>
      <w:r w:rsidR="00786FC3">
        <w:rPr>
          <w:sz w:val="28"/>
          <w:szCs w:val="28"/>
        </w:rPr>
        <w:t xml:space="preserve"> качества образования </w:t>
      </w:r>
      <w:r w:rsidRPr="00930232">
        <w:rPr>
          <w:sz w:val="28"/>
          <w:szCs w:val="28"/>
        </w:rPr>
        <w:t xml:space="preserve"> является государственная итоговая аттестация выпускников XI классов</w:t>
      </w:r>
    </w:p>
    <w:p w:rsidR="00D3638E" w:rsidRDefault="00D3638E" w:rsidP="00E16ED5">
      <w:pPr>
        <w:ind w:left="-210"/>
        <w:jc w:val="center"/>
        <w:rPr>
          <w:color w:val="000000"/>
        </w:rPr>
      </w:pPr>
    </w:p>
    <w:p w:rsidR="00AE11C6" w:rsidRDefault="00AE11C6" w:rsidP="00E16ED5">
      <w:pPr>
        <w:ind w:left="-210"/>
        <w:jc w:val="center"/>
        <w:rPr>
          <w:color w:val="000000"/>
        </w:rPr>
      </w:pPr>
    </w:p>
    <w:p w:rsidR="00AE11C6" w:rsidRDefault="00AE11C6" w:rsidP="00E16ED5">
      <w:pPr>
        <w:ind w:left="-210"/>
        <w:jc w:val="center"/>
        <w:rPr>
          <w:color w:val="000000"/>
        </w:rPr>
      </w:pPr>
    </w:p>
    <w:p w:rsidR="00AE11C6" w:rsidRDefault="00AE11C6" w:rsidP="00E16ED5">
      <w:pPr>
        <w:ind w:left="-210"/>
        <w:jc w:val="center"/>
        <w:rPr>
          <w:color w:val="000000"/>
        </w:rPr>
      </w:pPr>
      <w:r>
        <w:rPr>
          <w:color w:val="000000"/>
        </w:rPr>
        <w:t xml:space="preserve">Результаты ЕГЭ 2018 года </w:t>
      </w:r>
    </w:p>
    <w:tbl>
      <w:tblPr>
        <w:tblStyle w:val="a4"/>
        <w:tblW w:w="0" w:type="auto"/>
        <w:tblInd w:w="-210" w:type="dxa"/>
        <w:tblLook w:val="04A0"/>
      </w:tblPr>
      <w:tblGrid>
        <w:gridCol w:w="2785"/>
        <w:gridCol w:w="2294"/>
        <w:gridCol w:w="2294"/>
        <w:gridCol w:w="2294"/>
      </w:tblGrid>
      <w:tr w:rsidR="008A6F0B" w:rsidTr="008A6F0B">
        <w:trPr>
          <w:trHeight w:val="1377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 по предмету МКОУ СОШ №10 в2016 г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 по предмету МКОУ СОШ №10 в2017 г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 по предмету МКОУ СОШ №10 в2018 г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74,8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69,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59,3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53,7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6F0B" w:rsidTr="008A6F0B">
        <w:trPr>
          <w:trHeight w:val="547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54,3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59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8A6F0B" w:rsidTr="008A6F0B">
        <w:trPr>
          <w:trHeight w:val="332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55,7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55,2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60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65,9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62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56,2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65,6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53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D32E4C">
            <w:pPr>
              <w:ind w:left="-21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56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50,7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</w:tr>
      <w:tr w:rsidR="008A6F0B" w:rsidTr="008A6F0B">
        <w:trPr>
          <w:trHeight w:val="315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57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58,7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</w:tr>
      <w:tr w:rsidR="008A6F0B" w:rsidTr="008A6F0B">
        <w:trPr>
          <w:trHeight w:val="830"/>
        </w:trPr>
        <w:tc>
          <w:tcPr>
            <w:tcW w:w="2785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Базовый уровень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4,25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8A6F0B" w:rsidTr="008A6F0B">
        <w:trPr>
          <w:trHeight w:val="830"/>
        </w:trPr>
        <w:tc>
          <w:tcPr>
            <w:tcW w:w="2785" w:type="dxa"/>
          </w:tcPr>
          <w:p w:rsidR="008A6F0B" w:rsidRDefault="008A6F0B" w:rsidP="00D32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профильный уровень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50,76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 w:rsidRPr="00C76259">
              <w:rPr>
                <w:sz w:val="28"/>
                <w:szCs w:val="28"/>
              </w:rPr>
              <w:t>43,1</w:t>
            </w: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</w:tr>
      <w:tr w:rsidR="008A6F0B" w:rsidTr="008A6F0B">
        <w:trPr>
          <w:trHeight w:val="332"/>
        </w:trPr>
        <w:tc>
          <w:tcPr>
            <w:tcW w:w="2785" w:type="dxa"/>
          </w:tcPr>
          <w:p w:rsidR="008A6F0B" w:rsidRDefault="008A6F0B" w:rsidP="00D32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294" w:type="dxa"/>
          </w:tcPr>
          <w:p w:rsidR="008A6F0B" w:rsidRPr="00C76259" w:rsidRDefault="008A6F0B" w:rsidP="003C5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8A6F0B" w:rsidRDefault="008A6F0B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</w:tr>
    </w:tbl>
    <w:p w:rsidR="00AE11C6" w:rsidRDefault="00AE11C6" w:rsidP="00E16ED5">
      <w:pPr>
        <w:ind w:left="-210"/>
        <w:jc w:val="center"/>
        <w:rPr>
          <w:color w:val="000000"/>
        </w:rPr>
      </w:pPr>
    </w:p>
    <w:p w:rsidR="001D5BCA" w:rsidRDefault="001D5BCA" w:rsidP="00E16ED5">
      <w:pPr>
        <w:ind w:left="-210"/>
        <w:jc w:val="center"/>
        <w:rPr>
          <w:color w:val="000000"/>
        </w:rPr>
      </w:pPr>
    </w:p>
    <w:tbl>
      <w:tblPr>
        <w:tblStyle w:val="a4"/>
        <w:tblW w:w="9789" w:type="dxa"/>
        <w:tblInd w:w="-210" w:type="dxa"/>
        <w:tblLook w:val="04A0"/>
      </w:tblPr>
      <w:tblGrid>
        <w:gridCol w:w="2445"/>
        <w:gridCol w:w="2707"/>
        <w:gridCol w:w="2140"/>
        <w:gridCol w:w="2497"/>
      </w:tblGrid>
      <w:tr w:rsidR="002E4C34" w:rsidTr="002E4C34">
        <w:trPr>
          <w:trHeight w:val="547"/>
        </w:trPr>
        <w:tc>
          <w:tcPr>
            <w:tcW w:w="2445" w:type="dxa"/>
          </w:tcPr>
          <w:p w:rsidR="002E4C34" w:rsidRPr="002E4C34" w:rsidRDefault="002E4C34" w:rsidP="003C51B4">
            <w:pPr>
              <w:jc w:val="center"/>
              <w:rPr>
                <w:color w:val="000000"/>
              </w:rPr>
            </w:pPr>
            <w:r w:rsidRPr="002E4C34">
              <w:rPr>
                <w:color w:val="000000"/>
              </w:rPr>
              <w:t>предмет</w:t>
            </w:r>
          </w:p>
        </w:tc>
        <w:tc>
          <w:tcPr>
            <w:tcW w:w="2707" w:type="dxa"/>
          </w:tcPr>
          <w:p w:rsidR="00F8768F" w:rsidRDefault="009F632F" w:rsidP="00E16ED5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Высокобал</w:t>
            </w:r>
            <w:r w:rsidR="002E4C34" w:rsidRPr="002E4C34">
              <w:rPr>
                <w:shd w:val="clear" w:color="auto" w:fill="FFFFFF"/>
              </w:rPr>
              <w:t>ьники</w:t>
            </w:r>
            <w:proofErr w:type="spellEnd"/>
            <w:r w:rsidR="002E4C34" w:rsidRPr="002E4C34">
              <w:rPr>
                <w:shd w:val="clear" w:color="auto" w:fill="FFFFFF"/>
              </w:rPr>
              <w:t xml:space="preserve"> </w:t>
            </w:r>
          </w:p>
          <w:p w:rsidR="002E4C34" w:rsidRPr="002E4C34" w:rsidRDefault="002E4C34" w:rsidP="00E16ED5">
            <w:pPr>
              <w:jc w:val="center"/>
            </w:pPr>
            <w:r w:rsidRPr="002E4C34">
              <w:rPr>
                <w:shd w:val="clear" w:color="auto" w:fill="FFFFFF"/>
              </w:rPr>
              <w:t>(7</w:t>
            </w:r>
            <w:r w:rsidR="00544F38">
              <w:rPr>
                <w:shd w:val="clear" w:color="auto" w:fill="FFFFFF"/>
              </w:rPr>
              <w:t>0</w:t>
            </w:r>
            <w:r w:rsidRPr="002E4C34">
              <w:rPr>
                <w:shd w:val="clear" w:color="auto" w:fill="FFFFFF"/>
              </w:rPr>
              <w:t>-100)</w:t>
            </w:r>
          </w:p>
        </w:tc>
        <w:tc>
          <w:tcPr>
            <w:tcW w:w="2140" w:type="dxa"/>
          </w:tcPr>
          <w:p w:rsidR="002E4C34" w:rsidRPr="002E4C34" w:rsidRDefault="002E4C34" w:rsidP="00E16ED5">
            <w:pPr>
              <w:jc w:val="center"/>
            </w:pPr>
            <w:r w:rsidRPr="002E4C34">
              <w:rPr>
                <w:shd w:val="clear" w:color="auto" w:fill="FFFFFF"/>
              </w:rPr>
              <w:t>Не сдали ЕГЭ 2018</w:t>
            </w:r>
          </w:p>
        </w:tc>
        <w:tc>
          <w:tcPr>
            <w:tcW w:w="2497" w:type="dxa"/>
          </w:tcPr>
          <w:p w:rsidR="002E4C34" w:rsidRPr="002E4C34" w:rsidRDefault="002E4C34" w:rsidP="00E16ED5">
            <w:pPr>
              <w:jc w:val="center"/>
            </w:pPr>
            <w:r w:rsidRPr="002E4C34">
              <w:rPr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2E4C34">
              <w:rPr>
                <w:shd w:val="clear" w:color="auto" w:fill="FFFFFF"/>
              </w:rPr>
              <w:t>c</w:t>
            </w:r>
            <w:proofErr w:type="gramEnd"/>
            <w:r w:rsidRPr="002E4C34">
              <w:rPr>
                <w:shd w:val="clear" w:color="auto" w:fill="FFFFFF"/>
              </w:rPr>
              <w:t>дававших</w:t>
            </w:r>
            <w:proofErr w:type="spellEnd"/>
            <w:r w:rsidRPr="002E4C34">
              <w:rPr>
                <w:shd w:val="clear" w:color="auto" w:fill="FFFFFF"/>
              </w:rPr>
              <w:t xml:space="preserve"> экзамен </w:t>
            </w:r>
          </w:p>
        </w:tc>
      </w:tr>
      <w:tr w:rsidR="002E4C34" w:rsidTr="002E4C34">
        <w:trPr>
          <w:trHeight w:val="25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</w:pPr>
            <w:r>
              <w:t>51+8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2E4C34" w:rsidTr="002E4C34">
        <w:trPr>
          <w:trHeight w:val="25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E4C34" w:rsidTr="002E4C34">
        <w:trPr>
          <w:trHeight w:val="27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707" w:type="dxa"/>
          </w:tcPr>
          <w:p w:rsidR="002E4C34" w:rsidRPr="007F72C4" w:rsidRDefault="002E4C34" w:rsidP="002E4C34">
            <w:pPr>
              <w:jc w:val="center"/>
            </w:pPr>
            <w:r w:rsidRPr="007F72C4">
              <w:t>0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E4C34" w:rsidTr="002E4C34">
        <w:trPr>
          <w:trHeight w:val="25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</w:pPr>
            <w:r>
              <w:t>5+1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2E4C34" w:rsidTr="002E4C34">
        <w:trPr>
          <w:trHeight w:val="275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  <w:rPr>
                <w:lang w:val="en-US"/>
              </w:rPr>
            </w:pPr>
            <w:r w:rsidRPr="007F72C4">
              <w:rPr>
                <w:lang w:val="en-US"/>
              </w:rPr>
              <w:t>3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E4C34" w:rsidTr="002E4C34">
        <w:trPr>
          <w:trHeight w:val="25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</w:pPr>
            <w:r>
              <w:t>4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2E4C34" w:rsidTr="002E4C34">
        <w:trPr>
          <w:trHeight w:val="25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</w:pPr>
            <w:r>
              <w:t>1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E4C34" w:rsidTr="002E4C34">
        <w:trPr>
          <w:trHeight w:val="259"/>
        </w:trPr>
        <w:tc>
          <w:tcPr>
            <w:tcW w:w="2445" w:type="dxa"/>
          </w:tcPr>
          <w:p w:rsidR="002E4C34" w:rsidRDefault="002E4C34" w:rsidP="003C51B4">
            <w:pPr>
              <w:ind w:left="-21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2707" w:type="dxa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2E4C34" w:rsidTr="002E4C34">
        <w:trPr>
          <w:trHeight w:val="275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707" w:type="dxa"/>
          </w:tcPr>
          <w:p w:rsidR="002E4C34" w:rsidRPr="009E1EB3" w:rsidRDefault="002E4C34" w:rsidP="003C51B4">
            <w:pPr>
              <w:jc w:val="center"/>
            </w:pPr>
            <w:r>
              <w:t>6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2E4C34" w:rsidTr="002E4C34">
        <w:trPr>
          <w:trHeight w:val="549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 уровень</w:t>
            </w:r>
          </w:p>
        </w:tc>
        <w:tc>
          <w:tcPr>
            <w:tcW w:w="2707" w:type="dxa"/>
            <w:vAlign w:val="center"/>
          </w:tcPr>
          <w:p w:rsidR="002E4C34" w:rsidRPr="007F72C4" w:rsidRDefault="002E4C34" w:rsidP="003C51B4">
            <w:pPr>
              <w:jc w:val="center"/>
              <w:rPr>
                <w:lang w:val="en-US"/>
              </w:rPr>
            </w:pPr>
            <w:r w:rsidRPr="007F72C4">
              <w:rPr>
                <w:lang w:val="en-US"/>
              </w:rPr>
              <w:t>-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2E4C34" w:rsidTr="002E4C34">
        <w:trPr>
          <w:trHeight w:val="543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профильный уровень</w:t>
            </w:r>
          </w:p>
        </w:tc>
        <w:tc>
          <w:tcPr>
            <w:tcW w:w="2707" w:type="dxa"/>
          </w:tcPr>
          <w:p w:rsidR="002E4C34" w:rsidRPr="007F72C4" w:rsidRDefault="002E4C34" w:rsidP="002E4C34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2E4C34" w:rsidTr="002E4C34">
        <w:trPr>
          <w:trHeight w:val="275"/>
        </w:trPr>
        <w:tc>
          <w:tcPr>
            <w:tcW w:w="2445" w:type="dxa"/>
          </w:tcPr>
          <w:p w:rsidR="002E4C34" w:rsidRDefault="002E4C34" w:rsidP="003C5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707" w:type="dxa"/>
            <w:vAlign w:val="center"/>
          </w:tcPr>
          <w:p w:rsidR="002E4C34" w:rsidRPr="007F72C4" w:rsidRDefault="002E4C34" w:rsidP="003C51B4">
            <w:pPr>
              <w:jc w:val="center"/>
            </w:pPr>
            <w:r>
              <w:t>0</w:t>
            </w:r>
          </w:p>
        </w:tc>
        <w:tc>
          <w:tcPr>
            <w:tcW w:w="2140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97" w:type="dxa"/>
          </w:tcPr>
          <w:p w:rsidR="002E4C34" w:rsidRDefault="002E4C34" w:rsidP="00E16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D5BCA" w:rsidRDefault="001D5BCA" w:rsidP="00E16ED5">
      <w:pPr>
        <w:ind w:left="-210"/>
        <w:jc w:val="center"/>
        <w:rPr>
          <w:color w:val="000000"/>
        </w:rPr>
      </w:pPr>
    </w:p>
    <w:p w:rsidR="001D5BCA" w:rsidRDefault="001D5BCA" w:rsidP="00E16ED5">
      <w:pPr>
        <w:ind w:left="-210"/>
        <w:jc w:val="center"/>
        <w:rPr>
          <w:b/>
        </w:rPr>
      </w:pPr>
    </w:p>
    <w:tbl>
      <w:tblPr>
        <w:tblStyle w:val="a4"/>
        <w:tblW w:w="9616" w:type="dxa"/>
        <w:tblLook w:val="04A0"/>
      </w:tblPr>
      <w:tblGrid>
        <w:gridCol w:w="2344"/>
        <w:gridCol w:w="2424"/>
        <w:gridCol w:w="2424"/>
        <w:gridCol w:w="2424"/>
      </w:tblGrid>
      <w:tr w:rsidR="002E4C34" w:rsidRPr="007F72C4" w:rsidTr="002E4C34">
        <w:trPr>
          <w:trHeight w:val="1589"/>
        </w:trPr>
        <w:tc>
          <w:tcPr>
            <w:tcW w:w="234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lastRenderedPageBreak/>
              <w:t>предмет</w:t>
            </w:r>
          </w:p>
        </w:tc>
        <w:tc>
          <w:tcPr>
            <w:tcW w:w="2424" w:type="dxa"/>
          </w:tcPr>
          <w:p w:rsidR="002E4C34" w:rsidRDefault="002E4C34" w:rsidP="003C51B4">
            <w:r w:rsidRPr="007F72C4">
              <w:t xml:space="preserve">Количество </w:t>
            </w:r>
            <w:proofErr w:type="gramStart"/>
            <w:r w:rsidRPr="007F72C4">
              <w:t>обучающихся</w:t>
            </w:r>
            <w:proofErr w:type="gramEnd"/>
            <w:r w:rsidRPr="007F72C4">
              <w:t xml:space="preserve"> не переступивших минимальный порог</w:t>
            </w:r>
          </w:p>
          <w:p w:rsidR="002E4C34" w:rsidRPr="007F72C4" w:rsidRDefault="002E4C34" w:rsidP="003C51B4">
            <w:r w:rsidRPr="007F72C4">
              <w:t xml:space="preserve"> 2016г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 xml:space="preserve">Количество </w:t>
            </w:r>
            <w:proofErr w:type="gramStart"/>
            <w:r w:rsidRPr="007F72C4">
              <w:t>обучающихся</w:t>
            </w:r>
            <w:proofErr w:type="gramEnd"/>
            <w:r w:rsidRPr="007F72C4">
              <w:t xml:space="preserve"> не переступивших минимальный порог</w:t>
            </w:r>
          </w:p>
          <w:p w:rsidR="002E4C34" w:rsidRPr="007F72C4" w:rsidRDefault="002E4C34" w:rsidP="003C51B4">
            <w:pPr>
              <w:jc w:val="center"/>
            </w:pPr>
            <w:r w:rsidRPr="007F72C4">
              <w:t>2017 г.</w:t>
            </w:r>
          </w:p>
        </w:tc>
        <w:tc>
          <w:tcPr>
            <w:tcW w:w="2424" w:type="dxa"/>
          </w:tcPr>
          <w:p w:rsidR="002E4C34" w:rsidRPr="007F72C4" w:rsidRDefault="002E4C34" w:rsidP="00387BFC">
            <w:pPr>
              <w:jc w:val="center"/>
            </w:pPr>
            <w:r w:rsidRPr="007F72C4">
              <w:t xml:space="preserve">Количество </w:t>
            </w:r>
            <w:proofErr w:type="gramStart"/>
            <w:r w:rsidRPr="007F72C4">
              <w:t>обучающихся</w:t>
            </w:r>
            <w:proofErr w:type="gramEnd"/>
            <w:r w:rsidRPr="007F72C4">
              <w:t xml:space="preserve"> не переступивших минимальный порог</w:t>
            </w:r>
          </w:p>
          <w:p w:rsidR="002E4C34" w:rsidRPr="007F72C4" w:rsidRDefault="002E4C34" w:rsidP="00387BFC">
            <w:r>
              <w:t>2018</w:t>
            </w:r>
            <w:r w:rsidRPr="007F72C4">
              <w:t xml:space="preserve"> г.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Русский язык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1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литература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  <w:vAlign w:val="center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Английский язык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4C34" w:rsidRPr="007F72C4" w:rsidTr="002E4C34">
        <w:trPr>
          <w:trHeight w:val="270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Физика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Биология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Химия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2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Информатика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1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E4C34" w:rsidRPr="007F72C4" w:rsidTr="002E4C34">
        <w:trPr>
          <w:trHeight w:val="270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История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0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1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E4C34" w:rsidRPr="007F72C4" w:rsidTr="002E4C34">
        <w:trPr>
          <w:trHeight w:val="254"/>
        </w:trPr>
        <w:tc>
          <w:tcPr>
            <w:tcW w:w="2344" w:type="dxa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Обществознание</w:t>
            </w:r>
          </w:p>
        </w:tc>
        <w:tc>
          <w:tcPr>
            <w:tcW w:w="2424" w:type="dxa"/>
          </w:tcPr>
          <w:p w:rsidR="002E4C34" w:rsidRPr="007F72C4" w:rsidRDefault="002E4C34" w:rsidP="003C51B4">
            <w:r w:rsidRPr="007F72C4">
              <w:t>5</w:t>
            </w:r>
          </w:p>
        </w:tc>
        <w:tc>
          <w:tcPr>
            <w:tcW w:w="2424" w:type="dxa"/>
          </w:tcPr>
          <w:p w:rsidR="002E4C34" w:rsidRPr="007F72C4" w:rsidRDefault="002E4C34" w:rsidP="003C51B4">
            <w:pPr>
              <w:jc w:val="center"/>
            </w:pPr>
            <w:r w:rsidRPr="007F72C4">
              <w:t>2</w:t>
            </w:r>
          </w:p>
        </w:tc>
        <w:tc>
          <w:tcPr>
            <w:tcW w:w="2424" w:type="dxa"/>
          </w:tcPr>
          <w:p w:rsidR="002E4C34" w:rsidRPr="007F72C4" w:rsidRDefault="00433268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2E4C34" w:rsidRPr="007F72C4" w:rsidTr="002E4C34">
        <w:trPr>
          <w:trHeight w:val="477"/>
        </w:trPr>
        <w:tc>
          <w:tcPr>
            <w:tcW w:w="2344" w:type="dxa"/>
            <w:vAlign w:val="center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Математика</w:t>
            </w:r>
          </w:p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базовый уровень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t>0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t>3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E4C34" w:rsidRPr="007F72C4" w:rsidTr="002E4C34">
        <w:trPr>
          <w:trHeight w:val="731"/>
        </w:trPr>
        <w:tc>
          <w:tcPr>
            <w:tcW w:w="2344" w:type="dxa"/>
            <w:vAlign w:val="center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 xml:space="preserve">математика </w:t>
            </w:r>
            <w:proofErr w:type="gramStart"/>
            <w:r w:rsidRPr="00B86C9D">
              <w:rPr>
                <w:sz w:val="22"/>
                <w:szCs w:val="28"/>
              </w:rPr>
              <w:t>профильный</w:t>
            </w:r>
            <w:proofErr w:type="gramEnd"/>
          </w:p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sz w:val="22"/>
                <w:szCs w:val="28"/>
              </w:rPr>
              <w:t>уровень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t>2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 w:rsidRPr="007F72C4">
              <w:t>2</w:t>
            </w:r>
          </w:p>
        </w:tc>
        <w:tc>
          <w:tcPr>
            <w:tcW w:w="2424" w:type="dxa"/>
            <w:vAlign w:val="center"/>
          </w:tcPr>
          <w:p w:rsidR="002E4C34" w:rsidRPr="007F72C4" w:rsidRDefault="00433268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E4C34" w:rsidRPr="007F72C4" w:rsidTr="002E4C34">
        <w:trPr>
          <w:trHeight w:val="270"/>
        </w:trPr>
        <w:tc>
          <w:tcPr>
            <w:tcW w:w="2344" w:type="dxa"/>
            <w:vAlign w:val="center"/>
          </w:tcPr>
          <w:p w:rsidR="002E4C34" w:rsidRPr="00B86C9D" w:rsidRDefault="002E4C34" w:rsidP="003C51B4">
            <w:pPr>
              <w:jc w:val="center"/>
              <w:rPr>
                <w:sz w:val="22"/>
                <w:szCs w:val="28"/>
              </w:rPr>
            </w:pPr>
            <w:r w:rsidRPr="00B86C9D">
              <w:rPr>
                <w:color w:val="000000"/>
                <w:sz w:val="22"/>
              </w:rPr>
              <w:t>География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>
              <w:t>0</w:t>
            </w:r>
          </w:p>
        </w:tc>
        <w:tc>
          <w:tcPr>
            <w:tcW w:w="2424" w:type="dxa"/>
            <w:vAlign w:val="center"/>
          </w:tcPr>
          <w:p w:rsidR="002E4C34" w:rsidRPr="007F72C4" w:rsidRDefault="002E4C34" w:rsidP="003C51B4">
            <w:pPr>
              <w:jc w:val="center"/>
            </w:pPr>
            <w:r>
              <w:t>0</w:t>
            </w:r>
          </w:p>
        </w:tc>
        <w:tc>
          <w:tcPr>
            <w:tcW w:w="2424" w:type="dxa"/>
            <w:vAlign w:val="center"/>
          </w:tcPr>
          <w:p w:rsidR="002E4C34" w:rsidRDefault="002E4C34" w:rsidP="003C51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903B36" w:rsidRDefault="00903B36" w:rsidP="00E16ED5">
      <w:pPr>
        <w:ind w:left="-210"/>
        <w:jc w:val="center"/>
        <w:rPr>
          <w:b/>
        </w:rPr>
      </w:pPr>
    </w:p>
    <w:p w:rsidR="00903B36" w:rsidRDefault="00903B36" w:rsidP="00E16ED5">
      <w:pPr>
        <w:ind w:left="-210"/>
        <w:jc w:val="center"/>
        <w:rPr>
          <w:b/>
        </w:rPr>
      </w:pPr>
    </w:p>
    <w:p w:rsidR="007D5F3C" w:rsidRPr="00C0342D" w:rsidRDefault="007D5F3C" w:rsidP="00D778E8">
      <w:pPr>
        <w:jc w:val="both"/>
        <w:rPr>
          <w:b/>
        </w:rPr>
      </w:pPr>
      <w:r w:rsidRPr="00C0342D">
        <w:rPr>
          <w:b/>
        </w:rPr>
        <w:t>7.2. Оценка результативности участия в конкурсах и олимпиадах</w:t>
      </w:r>
    </w:p>
    <w:p w:rsidR="007D5F3C" w:rsidRPr="00E949C8" w:rsidRDefault="007D5F3C" w:rsidP="00004D7B">
      <w:pPr>
        <w:jc w:val="both"/>
      </w:pPr>
      <w:r w:rsidRPr="00C0342D">
        <w:t xml:space="preserve">В соответствии планом работы </w:t>
      </w:r>
      <w:r w:rsidR="00556D4C" w:rsidRPr="00C0342D">
        <w:t>Казённого</w:t>
      </w:r>
      <w:r w:rsidRPr="00C0342D">
        <w:t xml:space="preserve"> учреждения, планом работы с одаренными детьми в 201</w:t>
      </w:r>
      <w:r w:rsidR="00C24866">
        <w:t>7</w:t>
      </w:r>
      <w:r w:rsidR="003A1D27" w:rsidRPr="00C0342D">
        <w:t xml:space="preserve"> -</w:t>
      </w:r>
      <w:r w:rsidRPr="00C0342D">
        <w:t>201</w:t>
      </w:r>
      <w:r w:rsidR="00C24866">
        <w:t>8</w:t>
      </w:r>
      <w:r w:rsidRPr="00C0342D">
        <w:t xml:space="preserve"> учебном году проводилась работа с одаренными детьми</w:t>
      </w:r>
      <w:r w:rsidRPr="00E949C8">
        <w:t>.</w:t>
      </w:r>
    </w:p>
    <w:p w:rsidR="007D5F3C" w:rsidRPr="00E949C8" w:rsidRDefault="007D5F3C" w:rsidP="00004D7B">
      <w:pPr>
        <w:jc w:val="both"/>
      </w:pPr>
      <w:r w:rsidRPr="00E949C8">
        <w:t>Целью работы является:</w:t>
      </w:r>
    </w:p>
    <w:p w:rsidR="007D5F3C" w:rsidRPr="00E949C8" w:rsidRDefault="007D5F3C" w:rsidP="00004D7B">
      <w:pPr>
        <w:jc w:val="both"/>
      </w:pPr>
      <w:r w:rsidRPr="00E949C8">
        <w:t xml:space="preserve">- создание в </w:t>
      </w:r>
      <w:r w:rsidR="00556D4C">
        <w:t>Казённом</w:t>
      </w:r>
      <w:r>
        <w:t xml:space="preserve"> учреждении </w:t>
      </w:r>
      <w:r w:rsidRPr="00E949C8">
        <w:t>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7D5F3C" w:rsidRPr="00E949C8" w:rsidRDefault="007D5F3C" w:rsidP="003E3C63">
      <w:pPr>
        <w:ind w:firstLine="708"/>
        <w:jc w:val="both"/>
      </w:pPr>
      <w:r w:rsidRPr="00E949C8">
        <w:t xml:space="preserve">Перед коллективом школы были поставлены задачи: </w:t>
      </w:r>
    </w:p>
    <w:p w:rsidR="007D5F3C" w:rsidRPr="00E949C8" w:rsidRDefault="00556D4C" w:rsidP="00004D7B">
      <w:pPr>
        <w:jc w:val="both"/>
      </w:pPr>
      <w:r>
        <w:t xml:space="preserve">              - </w:t>
      </w:r>
      <w:r w:rsidR="007D5F3C" w:rsidRPr="00E949C8">
        <w:t>выявление одаренных детей;</w:t>
      </w:r>
    </w:p>
    <w:p w:rsidR="007D5F3C" w:rsidRPr="00E949C8" w:rsidRDefault="007D5F3C" w:rsidP="003E3C63">
      <w:pPr>
        <w:numPr>
          <w:ilvl w:val="0"/>
          <w:numId w:val="32"/>
        </w:numPr>
        <w:tabs>
          <w:tab w:val="clear" w:pos="720"/>
        </w:tabs>
        <w:ind w:left="1080"/>
        <w:jc w:val="both"/>
      </w:pPr>
      <w:r w:rsidRPr="00E949C8">
        <w:t>координация действий учителей, работающих с одаренными детьми;</w:t>
      </w:r>
    </w:p>
    <w:p w:rsidR="007D5F3C" w:rsidRPr="00E949C8" w:rsidRDefault="007D5F3C" w:rsidP="003E3C63">
      <w:pPr>
        <w:numPr>
          <w:ilvl w:val="0"/>
          <w:numId w:val="32"/>
        </w:numPr>
        <w:tabs>
          <w:tab w:val="clear" w:pos="720"/>
        </w:tabs>
        <w:ind w:left="1080"/>
        <w:jc w:val="both"/>
      </w:pPr>
      <w:r w:rsidRPr="00E949C8">
        <w:t>проведение тематических педсоветов, психолого-педагогических семинаров по проблемам работы с одаренными детьми</w:t>
      </w:r>
    </w:p>
    <w:p w:rsidR="007D5F3C" w:rsidRPr="00E949C8" w:rsidRDefault="004F7AB2" w:rsidP="003E3C63">
      <w:pPr>
        <w:numPr>
          <w:ilvl w:val="0"/>
          <w:numId w:val="32"/>
        </w:numPr>
        <w:tabs>
          <w:tab w:val="clear" w:pos="720"/>
        </w:tabs>
        <w:ind w:left="1080"/>
        <w:jc w:val="both"/>
      </w:pPr>
      <w:r>
        <w:t>создание</w:t>
      </w:r>
      <w:r w:rsidR="007D5F3C" w:rsidRPr="00E949C8">
        <w:t xml:space="preserve"> условия для самореализации одарённых детей.</w:t>
      </w:r>
    </w:p>
    <w:p w:rsidR="007D5F3C" w:rsidRPr="00E949C8" w:rsidRDefault="007D5F3C" w:rsidP="003E3C63">
      <w:pPr>
        <w:numPr>
          <w:ilvl w:val="0"/>
          <w:numId w:val="32"/>
        </w:numPr>
        <w:tabs>
          <w:tab w:val="clear" w:pos="720"/>
        </w:tabs>
        <w:ind w:left="1080"/>
        <w:jc w:val="both"/>
      </w:pPr>
      <w:r w:rsidRPr="00E949C8">
        <w:t>расширять возможности для участия одарённых и способных школьников  в российских, международных конференциях, творческих  конкурсах, выставках, олимпиадах.</w:t>
      </w:r>
    </w:p>
    <w:p w:rsidR="007D5F3C" w:rsidRPr="00E949C8" w:rsidRDefault="00556D4C" w:rsidP="003E3C63">
      <w:pPr>
        <w:numPr>
          <w:ilvl w:val="0"/>
          <w:numId w:val="32"/>
        </w:numPr>
        <w:tabs>
          <w:tab w:val="clear" w:pos="720"/>
        </w:tabs>
        <w:ind w:left="1080"/>
        <w:jc w:val="both"/>
      </w:pPr>
      <w:r>
        <w:t>у</w:t>
      </w:r>
      <w:r w:rsidR="007D5F3C" w:rsidRPr="00E949C8">
        <w:t>лучшить подготовку учащихся к о</w:t>
      </w:r>
      <w:r>
        <w:t>лимпиадам, конкурсам, научным конференциям</w:t>
      </w:r>
      <w:r w:rsidR="007D5F3C" w:rsidRPr="00E949C8">
        <w:t>;</w:t>
      </w:r>
    </w:p>
    <w:p w:rsidR="007D5F3C" w:rsidRPr="00E949C8" w:rsidRDefault="007D5F3C" w:rsidP="003E3C63">
      <w:pPr>
        <w:ind w:firstLine="708"/>
        <w:jc w:val="both"/>
      </w:pPr>
      <w:r w:rsidRPr="00E949C8">
        <w:t>Была организована работа с одаренными де</w:t>
      </w:r>
      <w:r w:rsidR="00556D4C">
        <w:t>тьми через систему элективных курсов</w:t>
      </w:r>
      <w:r w:rsidRPr="00E949C8">
        <w:t xml:space="preserve"> и индивидуально-групповых занятий (по учебному плану).</w:t>
      </w:r>
    </w:p>
    <w:p w:rsidR="007D5F3C" w:rsidRPr="00E949C8" w:rsidRDefault="007D5F3C" w:rsidP="00004D7B">
      <w:pPr>
        <w:pStyle w:val="a7"/>
        <w:ind w:left="0"/>
        <w:jc w:val="both"/>
      </w:pPr>
      <w:r w:rsidRPr="00E949C8">
        <w:t>Учителями школы организована исследовательская  работа</w:t>
      </w:r>
      <w:r w:rsidR="00556D4C">
        <w:t xml:space="preserve"> в рамках работы школьного научно-исследовательского общества (УНИО)</w:t>
      </w:r>
      <w:r w:rsidRPr="00E949C8">
        <w:t xml:space="preserve">. Популярностью  пользуется региональная научно-практическая конференция  </w:t>
      </w:r>
      <w:proofErr w:type="spellStart"/>
      <w:r w:rsidRPr="00E949C8">
        <w:t>ЮРЛКиНК</w:t>
      </w:r>
      <w:proofErr w:type="spellEnd"/>
      <w:r w:rsidRPr="00E949C8">
        <w:t xml:space="preserve">. </w:t>
      </w:r>
      <w:r w:rsidR="00C24866">
        <w:t xml:space="preserve"> </w:t>
      </w:r>
      <w:r w:rsidRPr="00E949C8">
        <w:t>Детские проекты получают довольно высокую оценку.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9"/>
        <w:gridCol w:w="2328"/>
        <w:gridCol w:w="3941"/>
      </w:tblGrid>
      <w:tr w:rsidR="007D5F3C" w:rsidRPr="00E949C8" w:rsidTr="00D91463">
        <w:tc>
          <w:tcPr>
            <w:tcW w:w="2299" w:type="dxa"/>
          </w:tcPr>
          <w:p w:rsidR="007D5F3C" w:rsidRPr="00E949C8" w:rsidRDefault="007D5F3C" w:rsidP="00E06CDF">
            <w:pPr>
              <w:pStyle w:val="a7"/>
              <w:ind w:left="0"/>
            </w:pPr>
            <w:r w:rsidRPr="00E949C8">
              <w:t>Классы</w:t>
            </w:r>
          </w:p>
        </w:tc>
        <w:tc>
          <w:tcPr>
            <w:tcW w:w="2328" w:type="dxa"/>
          </w:tcPr>
          <w:p w:rsidR="007D5F3C" w:rsidRPr="00E949C8" w:rsidRDefault="007D5F3C" w:rsidP="00E06CDF">
            <w:pPr>
              <w:pStyle w:val="a7"/>
              <w:ind w:left="0"/>
            </w:pPr>
            <w:r w:rsidRPr="00E949C8">
              <w:t>Количество участников</w:t>
            </w:r>
          </w:p>
        </w:tc>
        <w:tc>
          <w:tcPr>
            <w:tcW w:w="3941" w:type="dxa"/>
          </w:tcPr>
          <w:p w:rsidR="007D5F3C" w:rsidRPr="00E949C8" w:rsidRDefault="007D5F3C" w:rsidP="00E06CDF">
            <w:pPr>
              <w:pStyle w:val="a7"/>
              <w:ind w:left="0"/>
            </w:pPr>
            <w:r w:rsidRPr="00E949C8">
              <w:t>Количество победителей и призеров.</w:t>
            </w:r>
          </w:p>
        </w:tc>
      </w:tr>
      <w:tr w:rsidR="007D5F3C" w:rsidRPr="00E949C8" w:rsidTr="00D91463">
        <w:tc>
          <w:tcPr>
            <w:tcW w:w="2299" w:type="dxa"/>
          </w:tcPr>
          <w:p w:rsidR="007D5F3C" w:rsidRPr="00E949C8" w:rsidRDefault="00556D4C" w:rsidP="00E06CDF">
            <w:pPr>
              <w:pStyle w:val="a7"/>
              <w:ind w:left="0"/>
            </w:pPr>
            <w:r>
              <w:t>10-классы</w:t>
            </w:r>
          </w:p>
        </w:tc>
        <w:tc>
          <w:tcPr>
            <w:tcW w:w="2328" w:type="dxa"/>
          </w:tcPr>
          <w:p w:rsidR="007D5F3C" w:rsidRPr="00E949C8" w:rsidRDefault="00556D4C" w:rsidP="00E06CDF">
            <w:pPr>
              <w:pStyle w:val="a7"/>
              <w:ind w:left="0"/>
            </w:pPr>
            <w:r>
              <w:t>11</w:t>
            </w:r>
          </w:p>
        </w:tc>
        <w:tc>
          <w:tcPr>
            <w:tcW w:w="3941" w:type="dxa"/>
          </w:tcPr>
          <w:p w:rsidR="007D5F3C" w:rsidRPr="00E949C8" w:rsidRDefault="00556D4C" w:rsidP="00E06CDF">
            <w:pPr>
              <w:pStyle w:val="a7"/>
              <w:ind w:left="0"/>
            </w:pPr>
            <w:r>
              <w:t>7</w:t>
            </w:r>
          </w:p>
        </w:tc>
      </w:tr>
      <w:tr w:rsidR="007D5F3C" w:rsidRPr="00E949C8" w:rsidTr="00D91463">
        <w:tc>
          <w:tcPr>
            <w:tcW w:w="2299" w:type="dxa"/>
          </w:tcPr>
          <w:p w:rsidR="007D5F3C" w:rsidRPr="00E949C8" w:rsidRDefault="007D5F3C" w:rsidP="00E06CDF">
            <w:pPr>
              <w:pStyle w:val="a7"/>
              <w:ind w:left="0"/>
            </w:pPr>
            <w:r w:rsidRPr="00E949C8">
              <w:t>11</w:t>
            </w:r>
            <w:r w:rsidR="00556D4C">
              <w:t xml:space="preserve"> -</w:t>
            </w:r>
            <w:r w:rsidRPr="00E949C8">
              <w:t xml:space="preserve"> классы</w:t>
            </w:r>
          </w:p>
        </w:tc>
        <w:tc>
          <w:tcPr>
            <w:tcW w:w="2328" w:type="dxa"/>
          </w:tcPr>
          <w:p w:rsidR="007D5F3C" w:rsidRPr="00E949C8" w:rsidRDefault="007D5F3C" w:rsidP="00E06CDF">
            <w:pPr>
              <w:pStyle w:val="a7"/>
              <w:ind w:left="0"/>
            </w:pPr>
            <w:r w:rsidRPr="00E949C8">
              <w:t>5</w:t>
            </w:r>
          </w:p>
        </w:tc>
        <w:tc>
          <w:tcPr>
            <w:tcW w:w="3941" w:type="dxa"/>
          </w:tcPr>
          <w:p w:rsidR="007D5F3C" w:rsidRPr="00E949C8" w:rsidRDefault="00556D4C" w:rsidP="00E06CDF">
            <w:pPr>
              <w:pStyle w:val="a7"/>
              <w:ind w:left="0"/>
            </w:pPr>
            <w:r>
              <w:t>3</w:t>
            </w:r>
          </w:p>
        </w:tc>
      </w:tr>
    </w:tbl>
    <w:p w:rsidR="007D5F3C" w:rsidRPr="00E949C8" w:rsidRDefault="007D5F3C" w:rsidP="00004D7B">
      <w:pPr>
        <w:ind w:firstLine="708"/>
        <w:jc w:val="both"/>
      </w:pPr>
      <w:r w:rsidRPr="00E949C8">
        <w:t>.</w:t>
      </w:r>
    </w:p>
    <w:p w:rsidR="007D5F3C" w:rsidRDefault="007D5F3C" w:rsidP="00004D7B">
      <w:pPr>
        <w:pStyle w:val="a7"/>
        <w:ind w:left="0" w:firstLine="708"/>
        <w:jc w:val="both"/>
      </w:pPr>
    </w:p>
    <w:p w:rsidR="007D5F3C" w:rsidRDefault="007D5F3C" w:rsidP="00004D7B">
      <w:pPr>
        <w:pStyle w:val="a7"/>
        <w:ind w:left="0" w:firstLine="708"/>
        <w:jc w:val="both"/>
      </w:pPr>
    </w:p>
    <w:p w:rsidR="007D5F3C" w:rsidRPr="00E949C8" w:rsidRDefault="00DF20CD" w:rsidP="00AA5F31">
      <w:pPr>
        <w:pStyle w:val="a7"/>
        <w:ind w:left="0"/>
        <w:jc w:val="both"/>
      </w:pPr>
      <w:r>
        <w:t>И</w:t>
      </w:r>
      <w:r w:rsidR="007D5F3C" w:rsidRPr="00E949C8">
        <w:t>нформация о количестве участников и количестве призовых</w:t>
      </w:r>
      <w:r w:rsidR="004C46AF">
        <w:t xml:space="preserve"> мест, занятых старшеклассниками</w:t>
      </w:r>
      <w:r w:rsidR="007D5F3C" w:rsidRPr="00E949C8">
        <w:t xml:space="preserve"> </w:t>
      </w:r>
      <w:r w:rsidR="004C46AF">
        <w:t xml:space="preserve"> МКОУ СОШ№10 в наиболее популярных и востребованны</w:t>
      </w:r>
      <w:r>
        <w:t>х  конкурсах  олимпиадах за 201</w:t>
      </w:r>
      <w:r w:rsidR="00AA5F31">
        <w:t>4-2016</w:t>
      </w:r>
      <w:r w:rsidR="004C46AF">
        <w:t>уч</w:t>
      </w:r>
      <w:proofErr w:type="gramStart"/>
      <w:r w:rsidR="004C46AF">
        <w:t>.г</w:t>
      </w:r>
      <w:proofErr w:type="gramEnd"/>
      <w:r w:rsidR="004C46AF">
        <w:t>од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588"/>
        <w:gridCol w:w="2798"/>
      </w:tblGrid>
      <w:tr w:rsidR="007D5F3C" w:rsidRPr="00E949C8" w:rsidTr="00D91463">
        <w:trPr>
          <w:trHeight w:val="233"/>
          <w:jc w:val="center"/>
        </w:trPr>
        <w:tc>
          <w:tcPr>
            <w:tcW w:w="4678" w:type="dxa"/>
          </w:tcPr>
          <w:p w:rsidR="007D5F3C" w:rsidRPr="00E949C8" w:rsidRDefault="007D5F3C" w:rsidP="00E06CDF">
            <w:r w:rsidRPr="00E949C8">
              <w:t xml:space="preserve">Название  конкурса, </w:t>
            </w:r>
          </w:p>
          <w:p w:rsidR="007D5F3C" w:rsidRPr="00E949C8" w:rsidRDefault="007D5F3C" w:rsidP="00E06CDF">
            <w:r w:rsidRPr="00E949C8">
              <w:t>место проведения</w:t>
            </w:r>
          </w:p>
        </w:tc>
        <w:tc>
          <w:tcPr>
            <w:tcW w:w="2588" w:type="dxa"/>
          </w:tcPr>
          <w:p w:rsidR="007D5F3C" w:rsidRPr="00E949C8" w:rsidRDefault="007D5F3C" w:rsidP="00D91463">
            <w:pPr>
              <w:jc w:val="center"/>
            </w:pPr>
            <w:r w:rsidRPr="00E949C8">
              <w:t>Количество участников</w:t>
            </w:r>
          </w:p>
        </w:tc>
        <w:tc>
          <w:tcPr>
            <w:tcW w:w="2798" w:type="dxa"/>
          </w:tcPr>
          <w:p w:rsidR="007D5F3C" w:rsidRPr="00E949C8" w:rsidRDefault="007D5F3C" w:rsidP="00D91463">
            <w:pPr>
              <w:jc w:val="center"/>
            </w:pPr>
            <w:r w:rsidRPr="00E949C8">
              <w:t>Количество победителей и призеров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801F7C" w:rsidP="00E06CDF">
            <w:r>
              <w:t>Международный творческий конкурс для детей и взрослых «Созвездие».</w:t>
            </w:r>
          </w:p>
        </w:tc>
        <w:tc>
          <w:tcPr>
            <w:tcW w:w="2588" w:type="dxa"/>
          </w:tcPr>
          <w:p w:rsidR="007D5F3C" w:rsidRPr="00E949C8" w:rsidRDefault="001876BA" w:rsidP="00D91463">
            <w:pPr>
              <w:jc w:val="center"/>
            </w:pPr>
            <w:r>
              <w:t>22</w:t>
            </w:r>
          </w:p>
        </w:tc>
        <w:tc>
          <w:tcPr>
            <w:tcW w:w="2798" w:type="dxa"/>
          </w:tcPr>
          <w:p w:rsidR="007D5F3C" w:rsidRPr="00E949C8" w:rsidRDefault="001876BA" w:rsidP="00D91463">
            <w:pPr>
              <w:jc w:val="center"/>
            </w:pPr>
            <w:r>
              <w:t>6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D23DC3" w:rsidP="00C24866">
            <w:pPr>
              <w:pStyle w:val="23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Федерально-окружное соревнование «Шаг в будущее, Юг России»</w:t>
            </w:r>
          </w:p>
        </w:tc>
        <w:tc>
          <w:tcPr>
            <w:tcW w:w="2588" w:type="dxa"/>
          </w:tcPr>
          <w:p w:rsidR="007D5F3C" w:rsidRPr="00E949C8" w:rsidRDefault="001876BA" w:rsidP="00D91463">
            <w:pPr>
              <w:jc w:val="center"/>
            </w:pPr>
            <w:r>
              <w:t>12</w:t>
            </w:r>
          </w:p>
        </w:tc>
        <w:tc>
          <w:tcPr>
            <w:tcW w:w="2798" w:type="dxa"/>
          </w:tcPr>
          <w:p w:rsidR="007D5F3C" w:rsidRPr="00E949C8" w:rsidRDefault="001876BA" w:rsidP="00D91463">
            <w:pPr>
              <w:jc w:val="center"/>
            </w:pPr>
            <w:r>
              <w:t>4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4139E9" w:rsidRPr="00E949C8" w:rsidRDefault="004139E9" w:rsidP="004139E9">
            <w:r>
              <w:t xml:space="preserve">Всероссийский </w:t>
            </w:r>
            <w:r w:rsidRPr="005E7E87">
              <w:t>молодёжный конкурс научно-исследовательских                   и творческих работ «ЮНЕКО»</w:t>
            </w:r>
          </w:p>
        </w:tc>
        <w:tc>
          <w:tcPr>
            <w:tcW w:w="2588" w:type="dxa"/>
          </w:tcPr>
          <w:p w:rsidR="007D5F3C" w:rsidRPr="00E949C8" w:rsidRDefault="001876BA" w:rsidP="00D91463">
            <w:pPr>
              <w:jc w:val="center"/>
            </w:pPr>
            <w:r>
              <w:t>3</w:t>
            </w:r>
          </w:p>
        </w:tc>
        <w:tc>
          <w:tcPr>
            <w:tcW w:w="2798" w:type="dxa"/>
          </w:tcPr>
          <w:p w:rsidR="007D5F3C" w:rsidRPr="00E949C8" w:rsidRDefault="007D5F3C" w:rsidP="00D91463">
            <w:pPr>
              <w:jc w:val="center"/>
            </w:pPr>
            <w:r w:rsidRPr="00E949C8">
              <w:t>2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D95B3D" w:rsidP="00E06CDF">
            <w:r>
              <w:t>Всероссийская  олимпиада</w:t>
            </w:r>
            <w:r w:rsidRPr="00366800">
              <w:t xml:space="preserve"> «Покори Воробьёвы горы» </w:t>
            </w:r>
            <w:proofErr w:type="gramStart"/>
            <w:r w:rsidRPr="00366800">
              <w:t>г</w:t>
            </w:r>
            <w:proofErr w:type="gramEnd"/>
            <w:r w:rsidRPr="00366800">
              <w:t>. Москва</w:t>
            </w:r>
          </w:p>
        </w:tc>
        <w:tc>
          <w:tcPr>
            <w:tcW w:w="2588" w:type="dxa"/>
          </w:tcPr>
          <w:p w:rsidR="007D5F3C" w:rsidRPr="00E949C8" w:rsidRDefault="007D5F3C" w:rsidP="00D91463">
            <w:pPr>
              <w:jc w:val="center"/>
            </w:pPr>
            <w:r w:rsidRPr="00E949C8">
              <w:t>22</w:t>
            </w:r>
          </w:p>
        </w:tc>
        <w:tc>
          <w:tcPr>
            <w:tcW w:w="2798" w:type="dxa"/>
          </w:tcPr>
          <w:p w:rsidR="007D5F3C" w:rsidRPr="00E949C8" w:rsidRDefault="00AC3193" w:rsidP="00D91463">
            <w:pPr>
              <w:jc w:val="center"/>
            </w:pPr>
            <w:r>
              <w:t>2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AC3193" w:rsidP="00E06CDF">
            <w:r>
              <w:rPr>
                <w:bCs/>
              </w:rPr>
              <w:t>Всероссийский  Молодёжный предметный чемпионат</w:t>
            </w:r>
            <w:r w:rsidRPr="002B04F0">
              <w:rPr>
                <w:bCs/>
              </w:rPr>
              <w:t xml:space="preserve"> по биологии. Город Пермь</w:t>
            </w:r>
          </w:p>
        </w:tc>
        <w:tc>
          <w:tcPr>
            <w:tcW w:w="2588" w:type="dxa"/>
          </w:tcPr>
          <w:p w:rsidR="007D5F3C" w:rsidRPr="00E949C8" w:rsidRDefault="009A7E67" w:rsidP="00D91463">
            <w:pPr>
              <w:jc w:val="center"/>
            </w:pPr>
            <w:r>
              <w:t>28</w:t>
            </w:r>
          </w:p>
        </w:tc>
        <w:tc>
          <w:tcPr>
            <w:tcW w:w="2798" w:type="dxa"/>
          </w:tcPr>
          <w:p w:rsidR="007D5F3C" w:rsidRPr="00E949C8" w:rsidRDefault="009A7E67" w:rsidP="00D91463">
            <w:pPr>
              <w:jc w:val="center"/>
            </w:pPr>
            <w:r>
              <w:t>4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9A7E67" w:rsidP="00E06CDF">
            <w:r w:rsidRPr="002B04F0">
              <w:t>Всероссийская оли</w:t>
            </w:r>
            <w:r>
              <w:t>мпиада  по физике «</w:t>
            </w:r>
            <w:proofErr w:type="spellStart"/>
            <w:r>
              <w:t>Физтех</w:t>
            </w:r>
            <w:proofErr w:type="spellEnd"/>
            <w:r>
              <w:t xml:space="preserve"> </w:t>
            </w:r>
            <w:r w:rsidRPr="002B04F0">
              <w:t>». МФТИ</w:t>
            </w:r>
          </w:p>
        </w:tc>
        <w:tc>
          <w:tcPr>
            <w:tcW w:w="2588" w:type="dxa"/>
          </w:tcPr>
          <w:p w:rsidR="007D5F3C" w:rsidRPr="00E949C8" w:rsidRDefault="001876BA" w:rsidP="00D91463">
            <w:pPr>
              <w:jc w:val="center"/>
            </w:pPr>
            <w:r>
              <w:t>3</w:t>
            </w:r>
          </w:p>
        </w:tc>
        <w:tc>
          <w:tcPr>
            <w:tcW w:w="2798" w:type="dxa"/>
          </w:tcPr>
          <w:p w:rsidR="007D5F3C" w:rsidRPr="00E949C8" w:rsidRDefault="007D5F3C" w:rsidP="00D91463">
            <w:pPr>
              <w:jc w:val="center"/>
            </w:pPr>
            <w:r w:rsidRPr="00E949C8">
              <w:t>1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0E7E20" w:rsidP="00E06CDF">
            <w:r>
              <w:rPr>
                <w:color w:val="000000"/>
                <w:shd w:val="clear" w:color="auto" w:fill="FFFFFF"/>
              </w:rPr>
              <w:t>Всероссийская физическая олимпиада</w:t>
            </w:r>
            <w:r w:rsidRPr="002828DC">
              <w:rPr>
                <w:color w:val="000000"/>
                <w:shd w:val="clear" w:color="auto" w:fill="FFFFFF"/>
              </w:rPr>
              <w:t xml:space="preserve"> “</w:t>
            </w:r>
            <w:proofErr w:type="spellStart"/>
            <w:r w:rsidRPr="002828DC">
              <w:rPr>
                <w:color w:val="000000"/>
                <w:shd w:val="clear" w:color="auto" w:fill="FFFFFF"/>
              </w:rPr>
              <w:t>Барсик</w:t>
            </w:r>
            <w:proofErr w:type="spellEnd"/>
            <w:r w:rsidRPr="002828DC">
              <w:rPr>
                <w:color w:val="000000"/>
                <w:shd w:val="clear" w:color="auto" w:fill="FFFFFF"/>
              </w:rPr>
              <w:t>”.</w:t>
            </w:r>
          </w:p>
        </w:tc>
        <w:tc>
          <w:tcPr>
            <w:tcW w:w="2588" w:type="dxa"/>
          </w:tcPr>
          <w:p w:rsidR="007D5F3C" w:rsidRPr="00E949C8" w:rsidRDefault="00023550" w:rsidP="00D91463">
            <w:pPr>
              <w:jc w:val="center"/>
            </w:pPr>
            <w:r>
              <w:t>8</w:t>
            </w:r>
          </w:p>
        </w:tc>
        <w:tc>
          <w:tcPr>
            <w:tcW w:w="2798" w:type="dxa"/>
          </w:tcPr>
          <w:p w:rsidR="007D5F3C" w:rsidRPr="00E949C8" w:rsidRDefault="00023550" w:rsidP="00D91463">
            <w:pPr>
              <w:jc w:val="center"/>
            </w:pPr>
            <w:r>
              <w:t>2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2E3155" w:rsidP="00E06CDF">
            <w:r>
              <w:t>Краевая многопредметная олимпиада «</w:t>
            </w:r>
            <w:r w:rsidRPr="00E949C8">
              <w:t>Интеллект</w:t>
            </w:r>
            <w:r>
              <w:t>».</w:t>
            </w:r>
          </w:p>
        </w:tc>
        <w:tc>
          <w:tcPr>
            <w:tcW w:w="2588" w:type="dxa"/>
          </w:tcPr>
          <w:p w:rsidR="007D5F3C" w:rsidRPr="00E949C8" w:rsidRDefault="001876BA" w:rsidP="00D91463">
            <w:pPr>
              <w:jc w:val="center"/>
            </w:pPr>
            <w:r>
              <w:t>120</w:t>
            </w:r>
          </w:p>
        </w:tc>
        <w:tc>
          <w:tcPr>
            <w:tcW w:w="2798" w:type="dxa"/>
          </w:tcPr>
          <w:p w:rsidR="007D5F3C" w:rsidRPr="00E949C8" w:rsidRDefault="00DC19B8" w:rsidP="00D91463">
            <w:pPr>
              <w:jc w:val="center"/>
            </w:pPr>
            <w:r>
              <w:t>12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DC19B8" w:rsidP="0040364F">
            <w:pPr>
              <w:jc w:val="both"/>
            </w:pPr>
            <w:r>
              <w:t>Турнир Кавказских Минеральных Вод  по занимательной математике.</w:t>
            </w:r>
          </w:p>
        </w:tc>
        <w:tc>
          <w:tcPr>
            <w:tcW w:w="2588" w:type="dxa"/>
          </w:tcPr>
          <w:p w:rsidR="007D5F3C" w:rsidRPr="00E949C8" w:rsidRDefault="007D5F3C" w:rsidP="00D91463">
            <w:pPr>
              <w:jc w:val="center"/>
            </w:pPr>
            <w:r w:rsidRPr="00E949C8">
              <w:t>2</w:t>
            </w:r>
            <w:r w:rsidR="004335B5">
              <w:t>0</w:t>
            </w:r>
          </w:p>
        </w:tc>
        <w:tc>
          <w:tcPr>
            <w:tcW w:w="2798" w:type="dxa"/>
          </w:tcPr>
          <w:p w:rsidR="007D5F3C" w:rsidRPr="00E949C8" w:rsidRDefault="004335B5" w:rsidP="00D91463">
            <w:pPr>
              <w:jc w:val="center"/>
            </w:pPr>
            <w:r>
              <w:t>5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4335B5" w:rsidP="0040364F">
            <w:pPr>
              <w:jc w:val="both"/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Краевой конкурс – выставка научно-технического творчества молодежи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"Т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АЛАНТЫ XXI века.</w:t>
            </w:r>
          </w:p>
        </w:tc>
        <w:tc>
          <w:tcPr>
            <w:tcW w:w="2588" w:type="dxa"/>
          </w:tcPr>
          <w:p w:rsidR="007D5F3C" w:rsidRPr="00E949C8" w:rsidRDefault="004335B5" w:rsidP="00D91463">
            <w:pPr>
              <w:jc w:val="center"/>
            </w:pPr>
            <w:r>
              <w:t>3</w:t>
            </w:r>
          </w:p>
        </w:tc>
        <w:tc>
          <w:tcPr>
            <w:tcW w:w="2798" w:type="dxa"/>
          </w:tcPr>
          <w:p w:rsidR="007D5F3C" w:rsidRPr="00E949C8" w:rsidRDefault="004335B5" w:rsidP="00D91463">
            <w:pPr>
              <w:jc w:val="center"/>
            </w:pPr>
            <w:r>
              <w:t>1</w:t>
            </w:r>
          </w:p>
        </w:tc>
      </w:tr>
      <w:tr w:rsidR="007D5F3C" w:rsidRPr="00E949C8" w:rsidTr="00D91463">
        <w:trPr>
          <w:trHeight w:val="232"/>
          <w:jc w:val="center"/>
        </w:trPr>
        <w:tc>
          <w:tcPr>
            <w:tcW w:w="4678" w:type="dxa"/>
          </w:tcPr>
          <w:p w:rsidR="007D5F3C" w:rsidRPr="00E949C8" w:rsidRDefault="00CC3CEC" w:rsidP="00E06CDF">
            <w:r>
              <w:t>Городской конкурс «Лучший знаток основ российского права»</w:t>
            </w:r>
          </w:p>
        </w:tc>
        <w:tc>
          <w:tcPr>
            <w:tcW w:w="2588" w:type="dxa"/>
          </w:tcPr>
          <w:p w:rsidR="007D5F3C" w:rsidRPr="00E949C8" w:rsidRDefault="00CC3CEC" w:rsidP="00D91463">
            <w:pPr>
              <w:jc w:val="center"/>
            </w:pPr>
            <w:r>
              <w:t>15</w:t>
            </w:r>
          </w:p>
        </w:tc>
        <w:tc>
          <w:tcPr>
            <w:tcW w:w="2798" w:type="dxa"/>
          </w:tcPr>
          <w:p w:rsidR="007D5F3C" w:rsidRPr="00E949C8" w:rsidRDefault="00CC3CEC" w:rsidP="00D91463">
            <w:pPr>
              <w:jc w:val="center"/>
            </w:pPr>
            <w:r>
              <w:t>2</w:t>
            </w:r>
          </w:p>
        </w:tc>
      </w:tr>
    </w:tbl>
    <w:p w:rsidR="007D5F3C" w:rsidRDefault="007D5F3C" w:rsidP="00004D7B">
      <w:pPr>
        <w:pStyle w:val="a7"/>
        <w:ind w:left="0"/>
      </w:pPr>
    </w:p>
    <w:p w:rsidR="00491C3A" w:rsidRDefault="00491C3A" w:rsidP="00004D7B">
      <w:pPr>
        <w:pStyle w:val="a7"/>
        <w:ind w:left="0"/>
      </w:pPr>
      <w:r>
        <w:t>Количество победителей и призеров регионального этапа Всероссийской олимпиады школьников –</w:t>
      </w:r>
      <w:r w:rsidR="007E7607">
        <w:t xml:space="preserve"> ва</w:t>
      </w:r>
      <w:r>
        <w:t>жный критери</w:t>
      </w:r>
      <w:r w:rsidR="00284FAD">
        <w:t>й в оценки качества образования.</w:t>
      </w:r>
    </w:p>
    <w:p w:rsidR="00284FAD" w:rsidRDefault="00284FAD" w:rsidP="00004D7B">
      <w:pPr>
        <w:pStyle w:val="a7"/>
        <w:ind w:left="0"/>
      </w:pPr>
    </w:p>
    <w:p w:rsidR="00284FAD" w:rsidRDefault="00284FAD" w:rsidP="00004D7B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призёры регионального этапа Всеросс</w:t>
      </w:r>
      <w:r w:rsidR="003C51B4">
        <w:rPr>
          <w:b/>
          <w:sz w:val="28"/>
          <w:szCs w:val="28"/>
        </w:rPr>
        <w:t>ийской олимпиады школьников 2017-2018</w:t>
      </w:r>
      <w:r>
        <w:rPr>
          <w:b/>
          <w:sz w:val="28"/>
          <w:szCs w:val="28"/>
        </w:rPr>
        <w:t xml:space="preserve"> уч</w:t>
      </w:r>
      <w:r w:rsidR="003C51B4">
        <w:rPr>
          <w:b/>
          <w:sz w:val="28"/>
          <w:szCs w:val="28"/>
        </w:rPr>
        <w:t xml:space="preserve">ебный </w:t>
      </w:r>
      <w:r>
        <w:rPr>
          <w:b/>
          <w:sz w:val="28"/>
          <w:szCs w:val="28"/>
        </w:rPr>
        <w:t>год.</w:t>
      </w:r>
    </w:p>
    <w:p w:rsidR="00284FAD" w:rsidRDefault="00284FAD" w:rsidP="00004D7B">
      <w:pPr>
        <w:pStyle w:val="a7"/>
        <w:ind w:left="0"/>
        <w:rPr>
          <w:b/>
          <w:sz w:val="28"/>
          <w:szCs w:val="28"/>
        </w:rPr>
      </w:pPr>
    </w:p>
    <w:p w:rsidR="00284FAD" w:rsidRDefault="00B22D31" w:rsidP="00004D7B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Призер</w:t>
      </w:r>
      <w:r w:rsidR="001E16C3">
        <w:rPr>
          <w:sz w:val="28"/>
          <w:szCs w:val="28"/>
        </w:rPr>
        <w:t>ы по экологии      -  обучающие</w:t>
      </w:r>
      <w:r w:rsidR="00284FAD">
        <w:rPr>
          <w:sz w:val="28"/>
          <w:szCs w:val="28"/>
        </w:rPr>
        <w:t>ся 10</w:t>
      </w:r>
      <w:r w:rsidR="001E16C3">
        <w:rPr>
          <w:sz w:val="28"/>
          <w:szCs w:val="28"/>
        </w:rPr>
        <w:t xml:space="preserve"> и  11 класс</w:t>
      </w:r>
      <w:r w:rsidR="00284FAD">
        <w:rPr>
          <w:sz w:val="28"/>
          <w:szCs w:val="28"/>
        </w:rPr>
        <w:t>а</w:t>
      </w:r>
    </w:p>
    <w:p w:rsidR="001E16C3" w:rsidRDefault="001E16C3" w:rsidP="001E16C3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Призер по биологии      -  обучающийся 10  класса</w:t>
      </w:r>
    </w:p>
    <w:p w:rsidR="001E16C3" w:rsidRDefault="001E16C3" w:rsidP="00004D7B">
      <w:pPr>
        <w:pStyle w:val="a7"/>
        <w:ind w:left="0"/>
        <w:rPr>
          <w:sz w:val="28"/>
          <w:szCs w:val="28"/>
        </w:rPr>
      </w:pPr>
    </w:p>
    <w:p w:rsidR="00533882" w:rsidRPr="00533882" w:rsidRDefault="00533882" w:rsidP="00004D7B">
      <w:pPr>
        <w:pStyle w:val="a7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Стабильны результаты участия школы во Всероссийском конкурсе сочинений – в 2015г. и в 2016г</w:t>
      </w:r>
      <w:r w:rsidR="00787BA9">
        <w:rPr>
          <w:b/>
          <w:sz w:val="28"/>
          <w:szCs w:val="28"/>
        </w:rPr>
        <w:t>, 2017 г.</w:t>
      </w:r>
      <w:r>
        <w:rPr>
          <w:b/>
          <w:sz w:val="28"/>
          <w:szCs w:val="28"/>
        </w:rPr>
        <w:t xml:space="preserve"> обучающиеся школы являются победителями регионального этапа Всероссийского конкурса сочинений, и принимают участие в церемонии награждения в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оскве.</w:t>
      </w:r>
    </w:p>
    <w:p w:rsidR="001876BA" w:rsidRPr="00E949C8" w:rsidRDefault="001876BA" w:rsidP="00004D7B">
      <w:pPr>
        <w:pStyle w:val="a7"/>
        <w:ind w:left="0"/>
      </w:pPr>
    </w:p>
    <w:p w:rsidR="007D5F3C" w:rsidRDefault="007D5F3C" w:rsidP="00004D7B">
      <w:pPr>
        <w:pStyle w:val="a7"/>
        <w:ind w:left="0"/>
      </w:pPr>
    </w:p>
    <w:p w:rsidR="007E7607" w:rsidRDefault="007E7607" w:rsidP="00004D7B">
      <w:pPr>
        <w:pStyle w:val="a7"/>
        <w:ind w:left="0"/>
      </w:pPr>
    </w:p>
    <w:p w:rsidR="00C54085" w:rsidRPr="00E949C8" w:rsidRDefault="00C54085" w:rsidP="00004D7B">
      <w:pPr>
        <w:pStyle w:val="a7"/>
        <w:ind w:left="0"/>
      </w:pPr>
    </w:p>
    <w:p w:rsidR="007D5F3C" w:rsidRPr="004661E1" w:rsidRDefault="007D5F3C" w:rsidP="00004D7B">
      <w:pPr>
        <w:pStyle w:val="a7"/>
        <w:ind w:left="0"/>
        <w:rPr>
          <w:b/>
        </w:rPr>
      </w:pPr>
      <w:r w:rsidRPr="00E949C8">
        <w:rPr>
          <w:b/>
        </w:rPr>
        <w:lastRenderedPageBreak/>
        <w:t>Выводы и предложения по итогам ра</w:t>
      </w:r>
      <w:r w:rsidR="003723E8">
        <w:rPr>
          <w:b/>
        </w:rPr>
        <w:t xml:space="preserve">боты с </w:t>
      </w:r>
      <w:r w:rsidR="00ED00DF">
        <w:rPr>
          <w:b/>
        </w:rPr>
        <w:t>одаренными детьми за 2017-2018</w:t>
      </w:r>
      <w:r w:rsidRPr="00E949C8">
        <w:rPr>
          <w:b/>
        </w:rPr>
        <w:t xml:space="preserve"> учебный год:</w:t>
      </w:r>
    </w:p>
    <w:p w:rsidR="007D5F3C" w:rsidRPr="00E949C8" w:rsidRDefault="007D5F3C" w:rsidP="004D69E8">
      <w:pPr>
        <w:shd w:val="clear" w:color="auto" w:fill="FFFFFF"/>
        <w:ind w:firstLine="360"/>
      </w:pPr>
      <w:r w:rsidRPr="00E949C8">
        <w:t>Признать работу удовлетворительной, продолжить работу по реализации школьного  плана работы «Одаренные дети», активизировать работу по направлениям:</w:t>
      </w:r>
    </w:p>
    <w:p w:rsidR="007D5F3C" w:rsidRPr="00E949C8" w:rsidRDefault="003723E8" w:rsidP="00004D7B">
      <w:pPr>
        <w:numPr>
          <w:ilvl w:val="0"/>
          <w:numId w:val="28"/>
        </w:numPr>
      </w:pPr>
      <w:r>
        <w:t>о</w:t>
      </w:r>
      <w:r w:rsidR="007D5F3C" w:rsidRPr="00E949C8">
        <w:t>беспечение общеобразовательной подготовки высокого уровня, обуславливающей развитие целостного миропонимания и высокого уровня компетентности в различных областях знания в соответствии с индивидуальными потребностями и склонностями учащихся;</w:t>
      </w:r>
    </w:p>
    <w:p w:rsidR="007D5F3C" w:rsidRPr="00E949C8" w:rsidRDefault="003723E8" w:rsidP="00004D7B">
      <w:pPr>
        <w:numPr>
          <w:ilvl w:val="0"/>
          <w:numId w:val="28"/>
        </w:numPr>
      </w:pPr>
      <w:r>
        <w:t>с</w:t>
      </w:r>
      <w:r w:rsidR="007D5F3C" w:rsidRPr="00E949C8">
        <w:t>овершенствование системы работы с одаренными и способными детьми, создание условий для ее устойчивого существования;</w:t>
      </w:r>
    </w:p>
    <w:p w:rsidR="007D5F3C" w:rsidRPr="00E949C8" w:rsidRDefault="003723E8" w:rsidP="00004D7B">
      <w:pPr>
        <w:numPr>
          <w:ilvl w:val="0"/>
          <w:numId w:val="28"/>
        </w:numPr>
      </w:pPr>
      <w:r>
        <w:t>п</w:t>
      </w:r>
      <w:r w:rsidR="007D5F3C" w:rsidRPr="00E949C8">
        <w:t xml:space="preserve">овышение качественных показателей </w:t>
      </w:r>
      <w:proofErr w:type="spellStart"/>
      <w:r w:rsidR="007D5F3C" w:rsidRPr="00E949C8">
        <w:t>обученности</w:t>
      </w:r>
      <w:proofErr w:type="spellEnd"/>
      <w:r w:rsidR="007D5F3C" w:rsidRPr="00E949C8">
        <w:t xml:space="preserve"> школьников в образовательном учреждении в целом;</w:t>
      </w:r>
    </w:p>
    <w:p w:rsidR="007D5F3C" w:rsidRPr="00E949C8" w:rsidRDefault="003723E8" w:rsidP="00004D7B">
      <w:pPr>
        <w:numPr>
          <w:ilvl w:val="0"/>
          <w:numId w:val="28"/>
        </w:numPr>
      </w:pPr>
      <w:r>
        <w:t>п</w:t>
      </w:r>
      <w:r w:rsidR="007D5F3C" w:rsidRPr="00E949C8">
        <w:t xml:space="preserve">оэтапное формирование исследовательской культуры </w:t>
      </w:r>
      <w:proofErr w:type="gramStart"/>
      <w:r w:rsidR="007D5F3C" w:rsidRPr="00E949C8">
        <w:t>обучающихся</w:t>
      </w:r>
      <w:proofErr w:type="gramEnd"/>
      <w:r w:rsidR="007D5F3C" w:rsidRPr="00E949C8">
        <w:t>;</w:t>
      </w:r>
    </w:p>
    <w:p w:rsidR="007D5F3C" w:rsidRPr="00E949C8" w:rsidRDefault="003723E8" w:rsidP="00004D7B">
      <w:pPr>
        <w:numPr>
          <w:ilvl w:val="0"/>
          <w:numId w:val="28"/>
        </w:numPr>
      </w:pPr>
      <w:r>
        <w:t>с</w:t>
      </w:r>
      <w:r w:rsidR="007D5F3C" w:rsidRPr="00E949C8">
        <w:t>тимуляция познавательного интереса учащихся;</w:t>
      </w:r>
    </w:p>
    <w:p w:rsidR="007D5F3C" w:rsidRPr="00E949C8" w:rsidRDefault="003723E8" w:rsidP="00004D7B">
      <w:pPr>
        <w:numPr>
          <w:ilvl w:val="0"/>
          <w:numId w:val="28"/>
        </w:numPr>
      </w:pPr>
      <w:r>
        <w:t>ф</w:t>
      </w:r>
      <w:r w:rsidR="007D5F3C" w:rsidRPr="00E949C8">
        <w:t xml:space="preserve">ормирование </w:t>
      </w:r>
      <w:proofErr w:type="spellStart"/>
      <w:r w:rsidR="007D5F3C" w:rsidRPr="00E949C8">
        <w:t>общеучебных</w:t>
      </w:r>
      <w:proofErr w:type="spellEnd"/>
      <w:r w:rsidR="007D5F3C" w:rsidRPr="00E949C8">
        <w:t xml:space="preserve"> умений самостоятельной работы.</w:t>
      </w:r>
    </w:p>
    <w:p w:rsidR="007D5F3C" w:rsidRPr="003D6404" w:rsidRDefault="007D5F3C" w:rsidP="001D7090">
      <w:pPr>
        <w:ind w:firstLine="426"/>
        <w:rPr>
          <w:b/>
          <w:bCs/>
        </w:rPr>
      </w:pPr>
      <w:r w:rsidRPr="003D6404">
        <w:rPr>
          <w:b/>
        </w:rPr>
        <w:t xml:space="preserve">8. </w:t>
      </w:r>
      <w:r w:rsidRPr="003D6404">
        <w:rPr>
          <w:b/>
          <w:i/>
          <w:color w:val="000000"/>
        </w:rPr>
        <w:t>Качество системы дополнительного образован</w:t>
      </w:r>
      <w:r w:rsidR="005B3B04">
        <w:rPr>
          <w:b/>
          <w:i/>
          <w:color w:val="000000"/>
        </w:rPr>
        <w:t>ия.</w:t>
      </w:r>
    </w:p>
    <w:p w:rsidR="007D5F3C" w:rsidRPr="005D6542" w:rsidRDefault="007D5F3C" w:rsidP="001D7090">
      <w:pPr>
        <w:ind w:firstLine="426"/>
        <w:jc w:val="both"/>
        <w:rPr>
          <w:b/>
          <w:bCs/>
          <w:i/>
        </w:rPr>
      </w:pPr>
      <w:r w:rsidRPr="005D6542">
        <w:rPr>
          <w:b/>
          <w:bCs/>
          <w:i/>
        </w:rPr>
        <w:t>8.1. Системность работы</w:t>
      </w:r>
    </w:p>
    <w:p w:rsidR="007D5F3C" w:rsidRPr="005D6542" w:rsidRDefault="007D5F3C" w:rsidP="001D7090">
      <w:pPr>
        <w:spacing w:line="276" w:lineRule="auto"/>
        <w:ind w:left="-210" w:firstLine="426"/>
        <w:jc w:val="both"/>
        <w:rPr>
          <w:color w:val="000000"/>
        </w:rPr>
      </w:pPr>
      <w:r w:rsidRPr="005D6542">
        <w:rPr>
          <w:color w:val="000000"/>
        </w:rPr>
        <w:t>При организации дополнительного образования детей образовательное учреждение опирается на следующие приоритетные принципы: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 xml:space="preserve"> принцип системности во взаимодействии и взаимопроникновении </w:t>
      </w:r>
      <w:proofErr w:type="gramStart"/>
      <w:r w:rsidRPr="005D6542">
        <w:t>базового</w:t>
      </w:r>
      <w:proofErr w:type="gramEnd"/>
      <w:r w:rsidRPr="005D6542">
        <w:t xml:space="preserve"> и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дополнительного образования,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принцип непрерывности и преемственности,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принцип вариативности,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 xml:space="preserve">принцип </w:t>
      </w:r>
      <w:proofErr w:type="spellStart"/>
      <w:r w:rsidRPr="005D6542">
        <w:t>гуманизации</w:t>
      </w:r>
      <w:proofErr w:type="spellEnd"/>
      <w:r w:rsidRPr="005D6542">
        <w:t xml:space="preserve"> и индивидуализации,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принцип добровольности,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 xml:space="preserve">принцип </w:t>
      </w:r>
      <w:proofErr w:type="spellStart"/>
      <w:r w:rsidRPr="005D6542">
        <w:t>деятельностного</w:t>
      </w:r>
      <w:proofErr w:type="spellEnd"/>
      <w:r w:rsidRPr="005D6542">
        <w:t xml:space="preserve"> подхода,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принцип творчества,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принцип разновозрастного единства,</w:t>
      </w:r>
    </w:p>
    <w:p w:rsidR="007D5F3C" w:rsidRPr="005D6542" w:rsidRDefault="007D5F3C" w:rsidP="003E3C63">
      <w:pPr>
        <w:numPr>
          <w:ilvl w:val="0"/>
          <w:numId w:val="28"/>
        </w:numPr>
        <w:tabs>
          <w:tab w:val="clear" w:pos="360"/>
        </w:tabs>
        <w:ind w:left="1080"/>
      </w:pPr>
      <w:r w:rsidRPr="005D6542">
        <w:t>принцип открытости системы.</w:t>
      </w:r>
    </w:p>
    <w:p w:rsidR="007D5F3C" w:rsidRPr="00583E59" w:rsidRDefault="00170F77" w:rsidP="005D6542">
      <w:pPr>
        <w:spacing w:line="276" w:lineRule="auto"/>
        <w:ind w:left="-210" w:firstLine="426"/>
        <w:jc w:val="both"/>
        <w:rPr>
          <w:color w:val="000000"/>
        </w:rPr>
      </w:pPr>
      <w:r>
        <w:rPr>
          <w:color w:val="000000"/>
        </w:rPr>
        <w:t>В Казённом</w:t>
      </w:r>
      <w:r w:rsidR="007D5F3C">
        <w:rPr>
          <w:color w:val="000000"/>
        </w:rPr>
        <w:t xml:space="preserve"> учреждении р</w:t>
      </w:r>
      <w:r w:rsidR="007D5F3C" w:rsidRPr="00583E59">
        <w:rPr>
          <w:color w:val="000000"/>
        </w:rPr>
        <w:t xml:space="preserve">еализуются следующие </w:t>
      </w:r>
      <w:r w:rsidR="007D5F3C" w:rsidRPr="00583E59">
        <w:rPr>
          <w:color w:val="000000"/>
          <w:shd w:val="clear" w:color="auto" w:fill="FFFFFF"/>
        </w:rPr>
        <w:t>направле</w:t>
      </w:r>
      <w:r w:rsidR="007D5F3C">
        <w:rPr>
          <w:color w:val="000000"/>
          <w:shd w:val="clear" w:color="auto" w:fill="FFFFFF"/>
        </w:rPr>
        <w:t>нности</w:t>
      </w:r>
      <w:r w:rsidR="007D5F3C" w:rsidRPr="00583E59">
        <w:rPr>
          <w:color w:val="000000"/>
        </w:rPr>
        <w:t xml:space="preserve"> деятельности дополнительного образования:</w:t>
      </w:r>
    </w:p>
    <w:p w:rsidR="007D5F3C" w:rsidRPr="00583E59" w:rsidRDefault="007D5F3C" w:rsidP="005D6542">
      <w:pPr>
        <w:widowControl w:val="0"/>
        <w:numPr>
          <w:ilvl w:val="0"/>
          <w:numId w:val="4"/>
        </w:numPr>
        <w:suppressAutoHyphens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Художественно-эстетическая</w:t>
      </w:r>
    </w:p>
    <w:p w:rsidR="007D5F3C" w:rsidRPr="00583E59" w:rsidRDefault="007D5F3C" w:rsidP="005D6542">
      <w:pPr>
        <w:widowControl w:val="0"/>
        <w:numPr>
          <w:ilvl w:val="0"/>
          <w:numId w:val="4"/>
        </w:numPr>
        <w:suppressAutoHyphens/>
        <w:spacing w:line="276" w:lineRule="auto"/>
        <w:ind w:firstLine="426"/>
        <w:jc w:val="both"/>
        <w:rPr>
          <w:color w:val="000000"/>
        </w:rPr>
      </w:pPr>
      <w:r w:rsidRPr="00583E59">
        <w:rPr>
          <w:color w:val="000000"/>
        </w:rPr>
        <w:t>Физкул</w:t>
      </w:r>
      <w:r>
        <w:rPr>
          <w:color w:val="000000"/>
        </w:rPr>
        <w:t>ьтурно-спортивная</w:t>
      </w:r>
    </w:p>
    <w:p w:rsidR="007D5F3C" w:rsidRDefault="00170F77" w:rsidP="005D6542">
      <w:pPr>
        <w:widowControl w:val="0"/>
        <w:numPr>
          <w:ilvl w:val="0"/>
          <w:numId w:val="4"/>
        </w:numPr>
        <w:suppressAutoHyphens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Научно-техническая</w:t>
      </w:r>
    </w:p>
    <w:p w:rsidR="00170F77" w:rsidRPr="00583E59" w:rsidRDefault="00170F77" w:rsidP="005D6542">
      <w:pPr>
        <w:widowControl w:val="0"/>
        <w:numPr>
          <w:ilvl w:val="0"/>
          <w:numId w:val="4"/>
        </w:numPr>
        <w:suppressAutoHyphens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Военно-патриотическая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>
        <w:rPr>
          <w:color w:val="000000"/>
        </w:rPr>
        <w:t xml:space="preserve">Данные направленности </w:t>
      </w:r>
      <w:r w:rsidRPr="00583E59">
        <w:rPr>
          <w:color w:val="000000"/>
        </w:rPr>
        <w:t xml:space="preserve"> представлены следующими кружками и секциями:</w:t>
      </w:r>
    </w:p>
    <w:tbl>
      <w:tblPr>
        <w:tblW w:w="10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0"/>
        <w:gridCol w:w="4277"/>
        <w:gridCol w:w="4595"/>
      </w:tblGrid>
      <w:tr w:rsidR="007D5F3C" w:rsidRPr="004A4439" w:rsidTr="005D6542">
        <w:trPr>
          <w:trHeight w:val="132"/>
        </w:trPr>
        <w:tc>
          <w:tcPr>
            <w:tcW w:w="1590" w:type="dxa"/>
          </w:tcPr>
          <w:p w:rsidR="007D5F3C" w:rsidRPr="004A4439" w:rsidRDefault="007D5F3C" w:rsidP="005D6542">
            <w:pPr>
              <w:spacing w:line="276" w:lineRule="auto"/>
              <w:ind w:right="-180"/>
              <w:rPr>
                <w:i/>
              </w:rPr>
            </w:pPr>
            <w:r w:rsidRPr="004A4439">
              <w:rPr>
                <w:i/>
              </w:rPr>
              <w:t>Учебный год</w:t>
            </w:r>
          </w:p>
        </w:tc>
        <w:tc>
          <w:tcPr>
            <w:tcW w:w="4277" w:type="dxa"/>
          </w:tcPr>
          <w:p w:rsidR="007D5F3C" w:rsidRPr="004A4439" w:rsidRDefault="007D5F3C" w:rsidP="005D6542">
            <w:pPr>
              <w:spacing w:line="276" w:lineRule="auto"/>
              <w:ind w:right="-180" w:firstLine="426"/>
              <w:jc w:val="both"/>
              <w:rPr>
                <w:i/>
              </w:rPr>
            </w:pPr>
            <w:r w:rsidRPr="004A4439">
              <w:rPr>
                <w:i/>
              </w:rPr>
              <w:t>Направленности</w:t>
            </w:r>
          </w:p>
        </w:tc>
        <w:tc>
          <w:tcPr>
            <w:tcW w:w="4595" w:type="dxa"/>
          </w:tcPr>
          <w:p w:rsidR="007D5F3C" w:rsidRPr="004A4439" w:rsidRDefault="007D5F3C" w:rsidP="005D6542">
            <w:pPr>
              <w:spacing w:line="276" w:lineRule="auto"/>
              <w:ind w:right="-180" w:firstLine="426"/>
              <w:jc w:val="both"/>
            </w:pPr>
            <w:r w:rsidRPr="004A4439">
              <w:rPr>
                <w:i/>
              </w:rPr>
              <w:t>Наименование кружка/секции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 w:val="restart"/>
          </w:tcPr>
          <w:p w:rsidR="00ED00DF" w:rsidRPr="004A4439" w:rsidRDefault="00ED00DF" w:rsidP="003425FF">
            <w:pPr>
              <w:spacing w:line="276" w:lineRule="auto"/>
              <w:ind w:right="-180"/>
            </w:pPr>
            <w:r>
              <w:t>2015 - 2016</w:t>
            </w:r>
          </w:p>
        </w:tc>
        <w:tc>
          <w:tcPr>
            <w:tcW w:w="4277" w:type="dxa"/>
          </w:tcPr>
          <w:p w:rsidR="00ED00DF" w:rsidRPr="004A4439" w:rsidRDefault="00ED00DF" w:rsidP="003425FF">
            <w:pPr>
              <w:spacing w:line="276" w:lineRule="auto"/>
              <w:ind w:right="-180" w:firstLine="426"/>
              <w:jc w:val="both"/>
            </w:pPr>
            <w:r w:rsidRPr="004A4439">
              <w:t>Художественно-эстетическая</w:t>
            </w:r>
          </w:p>
        </w:tc>
        <w:tc>
          <w:tcPr>
            <w:tcW w:w="4595" w:type="dxa"/>
          </w:tcPr>
          <w:p w:rsidR="00ED00DF" w:rsidRPr="004A4439" w:rsidRDefault="00ED00DF" w:rsidP="003425FF">
            <w:pPr>
              <w:ind w:right="-181" w:firstLine="425"/>
              <w:jc w:val="both"/>
            </w:pPr>
            <w:r>
              <w:t>Вокальная студия «Мелодия».</w:t>
            </w:r>
          </w:p>
          <w:p w:rsidR="00ED00DF" w:rsidRPr="004A4439" w:rsidRDefault="00ED00DF" w:rsidP="003425FF">
            <w:pPr>
              <w:ind w:right="-181" w:firstLine="425"/>
              <w:jc w:val="both"/>
            </w:pPr>
            <w:r w:rsidRPr="004A4439">
              <w:t xml:space="preserve"> 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spacing w:line="276" w:lineRule="auto"/>
              <w:ind w:right="-180"/>
            </w:pPr>
          </w:p>
        </w:tc>
        <w:tc>
          <w:tcPr>
            <w:tcW w:w="4277" w:type="dxa"/>
          </w:tcPr>
          <w:p w:rsidR="00ED00DF" w:rsidRDefault="00ED00DF" w:rsidP="003425FF">
            <w:pPr>
              <w:spacing w:line="276" w:lineRule="auto"/>
              <w:ind w:right="-180" w:firstLine="426"/>
              <w:jc w:val="both"/>
            </w:pPr>
            <w:r w:rsidRPr="004A4439">
              <w:t>Физкультурно-спортивная</w:t>
            </w:r>
          </w:p>
          <w:p w:rsidR="00ED00DF" w:rsidRPr="004A4439" w:rsidRDefault="00ED00DF" w:rsidP="00DA7951">
            <w:pPr>
              <w:spacing w:line="276" w:lineRule="auto"/>
              <w:ind w:right="-180" w:firstLine="426"/>
              <w:jc w:val="both"/>
            </w:pPr>
          </w:p>
        </w:tc>
        <w:tc>
          <w:tcPr>
            <w:tcW w:w="4595" w:type="dxa"/>
          </w:tcPr>
          <w:p w:rsidR="00ED00DF" w:rsidRPr="004A4439" w:rsidRDefault="00ED00DF" w:rsidP="003425FF">
            <w:pPr>
              <w:ind w:right="-181" w:firstLine="425"/>
              <w:jc w:val="both"/>
            </w:pPr>
            <w:r>
              <w:t>Секции</w:t>
            </w:r>
            <w:proofErr w:type="gramStart"/>
            <w:r>
              <w:t>:</w:t>
            </w:r>
            <w:r w:rsidRPr="004A4439">
              <w:t>«</w:t>
            </w:r>
            <w:proofErr w:type="gramEnd"/>
            <w:r w:rsidRPr="004A4439">
              <w:t>Баскетбол»</w:t>
            </w:r>
          </w:p>
          <w:p w:rsidR="00ED00DF" w:rsidRPr="004A4439" w:rsidRDefault="00ED00DF" w:rsidP="00ED00DF">
            <w:pPr>
              <w:ind w:right="-181" w:firstLine="425"/>
              <w:jc w:val="both"/>
            </w:pPr>
            <w:r w:rsidRPr="004A4439">
              <w:t>«Волейбол»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spacing w:line="276" w:lineRule="auto"/>
              <w:ind w:right="-180"/>
            </w:pPr>
          </w:p>
        </w:tc>
        <w:tc>
          <w:tcPr>
            <w:tcW w:w="4277" w:type="dxa"/>
          </w:tcPr>
          <w:p w:rsidR="00ED00DF" w:rsidRDefault="00ED00DF" w:rsidP="003425FF">
            <w:pPr>
              <w:spacing w:line="276" w:lineRule="auto"/>
              <w:ind w:right="-180" w:firstLine="426"/>
              <w:jc w:val="both"/>
            </w:pPr>
            <w:r>
              <w:t>Научно-техническая</w:t>
            </w:r>
          </w:p>
          <w:p w:rsidR="00ED00DF" w:rsidRDefault="00ED00DF" w:rsidP="003425FF">
            <w:pPr>
              <w:spacing w:line="276" w:lineRule="auto"/>
              <w:ind w:right="-180" w:firstLine="426"/>
              <w:jc w:val="both"/>
            </w:pPr>
          </w:p>
          <w:p w:rsidR="00ED00DF" w:rsidRDefault="00ED00DF" w:rsidP="003425FF">
            <w:pPr>
              <w:spacing w:line="276" w:lineRule="auto"/>
              <w:ind w:right="-180" w:firstLine="426"/>
              <w:jc w:val="both"/>
            </w:pPr>
          </w:p>
          <w:p w:rsidR="00ED00DF" w:rsidRPr="004A4439" w:rsidRDefault="00ED00DF" w:rsidP="00DA7951">
            <w:pPr>
              <w:spacing w:line="276" w:lineRule="auto"/>
              <w:ind w:right="-180" w:firstLine="426"/>
              <w:jc w:val="both"/>
            </w:pPr>
          </w:p>
        </w:tc>
        <w:tc>
          <w:tcPr>
            <w:tcW w:w="4595" w:type="dxa"/>
          </w:tcPr>
          <w:p w:rsidR="00ED00DF" w:rsidRDefault="00ED00DF" w:rsidP="003425FF">
            <w:pPr>
              <w:ind w:right="-181"/>
              <w:jc w:val="both"/>
            </w:pPr>
            <w:r>
              <w:t xml:space="preserve">Ученическое научно-исследовательское </w:t>
            </w:r>
          </w:p>
          <w:p w:rsidR="00ED00DF" w:rsidRDefault="00ED00DF" w:rsidP="003425FF">
            <w:pPr>
              <w:ind w:right="-181"/>
              <w:jc w:val="both"/>
            </w:pPr>
            <w:r>
              <w:t>Общество «УНИО»</w:t>
            </w:r>
          </w:p>
          <w:p w:rsidR="00ED00DF" w:rsidRDefault="00ED00DF" w:rsidP="003425FF">
            <w:pPr>
              <w:ind w:right="-181"/>
              <w:jc w:val="both"/>
            </w:pPr>
            <w:r>
              <w:t>«Факториал», «Юный химик», «Географ»,</w:t>
            </w:r>
          </w:p>
          <w:p w:rsidR="00ED00DF" w:rsidRPr="007826A2" w:rsidRDefault="00ED00DF" w:rsidP="007826A2">
            <w:pPr>
              <w:ind w:right="-181"/>
              <w:jc w:val="both"/>
            </w:pPr>
            <w:r>
              <w:t>«Технология создания «</w:t>
            </w:r>
            <w:r>
              <w:rPr>
                <w:lang w:val="en-US"/>
              </w:rPr>
              <w:t>WEB</w:t>
            </w:r>
            <w:r w:rsidRPr="005F15BE">
              <w:t>-сайтов”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  <w:jc w:val="center"/>
            </w:pPr>
          </w:p>
        </w:tc>
        <w:tc>
          <w:tcPr>
            <w:tcW w:w="4277" w:type="dxa"/>
          </w:tcPr>
          <w:p w:rsidR="00ED00DF" w:rsidRDefault="00ED00DF" w:rsidP="00F05F36">
            <w:pPr>
              <w:spacing w:line="276" w:lineRule="auto"/>
              <w:ind w:right="-180" w:firstLine="426"/>
              <w:jc w:val="both"/>
            </w:pPr>
            <w:r>
              <w:t>Военно-патриотическая</w:t>
            </w:r>
          </w:p>
        </w:tc>
        <w:tc>
          <w:tcPr>
            <w:tcW w:w="4595" w:type="dxa"/>
          </w:tcPr>
          <w:p w:rsidR="00ED00DF" w:rsidRDefault="00ED00DF" w:rsidP="003425FF">
            <w:pPr>
              <w:ind w:right="-181" w:firstLine="425"/>
              <w:jc w:val="both"/>
            </w:pPr>
            <w:r>
              <w:t>«Меткий стрелок».</w:t>
            </w:r>
          </w:p>
          <w:p w:rsidR="00ED00DF" w:rsidRPr="004A4439" w:rsidRDefault="00ED00DF" w:rsidP="005D6542">
            <w:pPr>
              <w:ind w:right="-181" w:firstLine="425"/>
              <w:jc w:val="both"/>
            </w:pPr>
            <w:r>
              <w:t>«Основы российского законодательства»</w:t>
            </w:r>
          </w:p>
        </w:tc>
      </w:tr>
      <w:tr w:rsidR="00ED00DF" w:rsidRPr="004A4439" w:rsidTr="005D6542">
        <w:trPr>
          <w:trHeight w:val="234"/>
        </w:trPr>
        <w:tc>
          <w:tcPr>
            <w:tcW w:w="1590" w:type="dxa"/>
            <w:vMerge w:val="restart"/>
          </w:tcPr>
          <w:p w:rsidR="00ED00DF" w:rsidRPr="004A4439" w:rsidRDefault="00ED00DF" w:rsidP="00D919E5">
            <w:pPr>
              <w:spacing w:line="276" w:lineRule="auto"/>
              <w:ind w:right="-180"/>
              <w:jc w:val="both"/>
            </w:pPr>
            <w:r>
              <w:lastRenderedPageBreak/>
              <w:t>2016-2017</w:t>
            </w:r>
          </w:p>
        </w:tc>
        <w:tc>
          <w:tcPr>
            <w:tcW w:w="4277" w:type="dxa"/>
          </w:tcPr>
          <w:p w:rsidR="00ED00DF" w:rsidRPr="004A4439" w:rsidRDefault="00ED00DF" w:rsidP="00D919E5">
            <w:pPr>
              <w:spacing w:line="276" w:lineRule="auto"/>
              <w:ind w:right="-180" w:firstLine="426"/>
              <w:jc w:val="both"/>
            </w:pPr>
            <w:r w:rsidRPr="004A4439">
              <w:t>Художественно-эстетическая</w:t>
            </w:r>
          </w:p>
        </w:tc>
        <w:tc>
          <w:tcPr>
            <w:tcW w:w="4595" w:type="dxa"/>
          </w:tcPr>
          <w:p w:rsidR="00ED00DF" w:rsidRPr="004A4439" w:rsidRDefault="00ED00DF" w:rsidP="00ED00DF">
            <w:pPr>
              <w:ind w:right="-181" w:firstLine="425"/>
              <w:jc w:val="both"/>
            </w:pPr>
            <w:r>
              <w:t>Вокальная студия «Мелодия».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</w:pPr>
          </w:p>
        </w:tc>
        <w:tc>
          <w:tcPr>
            <w:tcW w:w="4277" w:type="dxa"/>
          </w:tcPr>
          <w:p w:rsidR="00ED00DF" w:rsidRDefault="00ED00DF" w:rsidP="00D919E5">
            <w:pPr>
              <w:spacing w:line="276" w:lineRule="auto"/>
              <w:ind w:right="-180" w:firstLine="426"/>
              <w:jc w:val="both"/>
            </w:pPr>
            <w:r w:rsidRPr="004A4439">
              <w:t>Физкультурно-спортивная</w:t>
            </w:r>
          </w:p>
          <w:p w:rsidR="00ED00DF" w:rsidRPr="004A4439" w:rsidRDefault="00ED00DF" w:rsidP="005D6542">
            <w:pPr>
              <w:spacing w:line="276" w:lineRule="auto"/>
              <w:ind w:right="-180" w:firstLine="426"/>
              <w:jc w:val="both"/>
            </w:pPr>
          </w:p>
        </w:tc>
        <w:tc>
          <w:tcPr>
            <w:tcW w:w="4595" w:type="dxa"/>
          </w:tcPr>
          <w:p w:rsidR="00ED00DF" w:rsidRPr="004A4439" w:rsidRDefault="00ED00DF" w:rsidP="00D919E5">
            <w:pPr>
              <w:spacing w:line="20" w:lineRule="atLeast"/>
              <w:ind w:right="-181" w:firstLine="425"/>
              <w:jc w:val="both"/>
            </w:pPr>
            <w:r>
              <w:t>Секции</w:t>
            </w:r>
            <w:proofErr w:type="gramStart"/>
            <w:r>
              <w:t>:</w:t>
            </w:r>
            <w:r w:rsidRPr="004A4439">
              <w:t>«</w:t>
            </w:r>
            <w:proofErr w:type="gramEnd"/>
            <w:r w:rsidRPr="004A4439">
              <w:t>Баскетбол»</w:t>
            </w:r>
          </w:p>
          <w:p w:rsidR="00ED00DF" w:rsidRPr="004A4439" w:rsidRDefault="00ED00DF" w:rsidP="00ED00DF">
            <w:pPr>
              <w:spacing w:line="20" w:lineRule="atLeast"/>
              <w:ind w:right="-181" w:firstLine="425"/>
              <w:jc w:val="both"/>
            </w:pPr>
            <w:r w:rsidRPr="004A4439">
              <w:t>«Волейбол»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</w:pPr>
          </w:p>
        </w:tc>
        <w:tc>
          <w:tcPr>
            <w:tcW w:w="4277" w:type="dxa"/>
          </w:tcPr>
          <w:p w:rsidR="00ED00DF" w:rsidRPr="004A4439" w:rsidRDefault="00ED00DF" w:rsidP="005D6542">
            <w:pPr>
              <w:spacing w:line="276" w:lineRule="auto"/>
              <w:ind w:right="-180" w:firstLine="426"/>
              <w:jc w:val="both"/>
            </w:pPr>
            <w:r>
              <w:t>Научно-техническая</w:t>
            </w:r>
          </w:p>
        </w:tc>
        <w:tc>
          <w:tcPr>
            <w:tcW w:w="4595" w:type="dxa"/>
          </w:tcPr>
          <w:p w:rsidR="00ED00DF" w:rsidRDefault="00ED00DF" w:rsidP="00D919E5">
            <w:pPr>
              <w:ind w:right="-181"/>
              <w:jc w:val="both"/>
            </w:pPr>
            <w:r>
              <w:t xml:space="preserve">Ученическое научно-исследовательское </w:t>
            </w:r>
          </w:p>
          <w:p w:rsidR="00ED00DF" w:rsidRDefault="00ED00DF" w:rsidP="00D919E5">
            <w:pPr>
              <w:ind w:right="-181"/>
              <w:jc w:val="both"/>
            </w:pPr>
            <w:r>
              <w:t>Общество «УНИО»</w:t>
            </w:r>
          </w:p>
          <w:p w:rsidR="00ED00DF" w:rsidRDefault="00ED00DF" w:rsidP="00D919E5">
            <w:pPr>
              <w:ind w:right="-181"/>
              <w:jc w:val="both"/>
            </w:pPr>
            <w:r>
              <w:t>«Факториал», «Юный химик», «Географ»,</w:t>
            </w:r>
          </w:p>
          <w:p w:rsidR="00ED00DF" w:rsidRPr="004A4439" w:rsidRDefault="00ED00DF" w:rsidP="00B76239">
            <w:pPr>
              <w:ind w:right="-181" w:firstLine="425"/>
              <w:jc w:val="both"/>
            </w:pPr>
            <w:r>
              <w:t>«Технология создания «</w:t>
            </w:r>
            <w:r>
              <w:rPr>
                <w:lang w:val="en-US"/>
              </w:rPr>
              <w:t>WEB</w:t>
            </w:r>
            <w:r w:rsidRPr="005F15BE">
              <w:t>-сайтов”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</w:pPr>
          </w:p>
        </w:tc>
        <w:tc>
          <w:tcPr>
            <w:tcW w:w="4277" w:type="dxa"/>
          </w:tcPr>
          <w:p w:rsidR="00ED00DF" w:rsidRPr="004A4439" w:rsidRDefault="00ED00DF" w:rsidP="005D6542">
            <w:pPr>
              <w:spacing w:line="276" w:lineRule="auto"/>
              <w:ind w:right="-180" w:firstLine="426"/>
              <w:jc w:val="both"/>
            </w:pPr>
            <w:r>
              <w:t>Военно-патриотическая</w:t>
            </w:r>
          </w:p>
        </w:tc>
        <w:tc>
          <w:tcPr>
            <w:tcW w:w="4595" w:type="dxa"/>
          </w:tcPr>
          <w:p w:rsidR="00ED00DF" w:rsidRDefault="00ED00DF" w:rsidP="00D919E5">
            <w:pPr>
              <w:ind w:right="-181" w:firstLine="425"/>
              <w:jc w:val="both"/>
            </w:pPr>
            <w:r>
              <w:t>«Меткий стрелок».</w:t>
            </w:r>
          </w:p>
          <w:p w:rsidR="00ED00DF" w:rsidRPr="004A4439" w:rsidRDefault="00ED00DF" w:rsidP="00B76239">
            <w:pPr>
              <w:spacing w:line="20" w:lineRule="atLeast"/>
              <w:ind w:right="-180" w:firstLine="426"/>
              <w:jc w:val="both"/>
            </w:pPr>
            <w:r>
              <w:t>«Основы российского законодательства»</w:t>
            </w:r>
          </w:p>
        </w:tc>
      </w:tr>
      <w:tr w:rsidR="00ED00DF" w:rsidRPr="004A4439" w:rsidTr="00ED00DF">
        <w:trPr>
          <w:trHeight w:val="403"/>
        </w:trPr>
        <w:tc>
          <w:tcPr>
            <w:tcW w:w="1590" w:type="dxa"/>
            <w:vMerge w:val="restart"/>
          </w:tcPr>
          <w:p w:rsidR="00ED00DF" w:rsidRPr="004A4439" w:rsidRDefault="00ED00DF" w:rsidP="00125AA9">
            <w:pPr>
              <w:spacing w:line="276" w:lineRule="auto"/>
              <w:ind w:right="-180"/>
              <w:jc w:val="both"/>
            </w:pPr>
            <w:r>
              <w:t>2017-2018</w:t>
            </w:r>
          </w:p>
        </w:tc>
        <w:tc>
          <w:tcPr>
            <w:tcW w:w="4277" w:type="dxa"/>
          </w:tcPr>
          <w:p w:rsidR="00ED00DF" w:rsidRPr="004A4439" w:rsidRDefault="00ED00DF" w:rsidP="00125AA9">
            <w:pPr>
              <w:spacing w:line="276" w:lineRule="auto"/>
              <w:ind w:right="-180" w:firstLine="426"/>
              <w:jc w:val="both"/>
            </w:pPr>
            <w:r w:rsidRPr="004A4439">
              <w:t>Художественно-эстетическая</w:t>
            </w:r>
          </w:p>
        </w:tc>
        <w:tc>
          <w:tcPr>
            <w:tcW w:w="4595" w:type="dxa"/>
          </w:tcPr>
          <w:p w:rsidR="00ED00DF" w:rsidRPr="004A4439" w:rsidRDefault="00ED00DF" w:rsidP="00ED00DF">
            <w:pPr>
              <w:ind w:right="-181" w:firstLine="425"/>
              <w:jc w:val="both"/>
            </w:pPr>
            <w:r>
              <w:t>Вокальная студия «Мелодия».</w:t>
            </w:r>
          </w:p>
        </w:tc>
      </w:tr>
      <w:tr w:rsidR="00ED00DF" w:rsidRPr="004A4439" w:rsidTr="00ED00DF">
        <w:trPr>
          <w:trHeight w:val="567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</w:pPr>
          </w:p>
        </w:tc>
        <w:tc>
          <w:tcPr>
            <w:tcW w:w="4277" w:type="dxa"/>
          </w:tcPr>
          <w:p w:rsidR="00ED00DF" w:rsidRDefault="00ED00DF" w:rsidP="00125AA9">
            <w:pPr>
              <w:spacing w:line="276" w:lineRule="auto"/>
              <w:ind w:right="-180" w:firstLine="426"/>
              <w:jc w:val="both"/>
            </w:pPr>
            <w:r w:rsidRPr="004A4439">
              <w:t>Физкультурно-спортивная</w:t>
            </w:r>
          </w:p>
          <w:p w:rsidR="00ED00DF" w:rsidRPr="004A4439" w:rsidRDefault="00ED00DF" w:rsidP="005D6542">
            <w:pPr>
              <w:spacing w:line="276" w:lineRule="auto"/>
              <w:ind w:right="-180" w:firstLine="426"/>
              <w:jc w:val="both"/>
            </w:pPr>
          </w:p>
        </w:tc>
        <w:tc>
          <w:tcPr>
            <w:tcW w:w="4595" w:type="dxa"/>
          </w:tcPr>
          <w:p w:rsidR="00ED00DF" w:rsidRPr="004A4439" w:rsidRDefault="00ED00DF" w:rsidP="00125AA9">
            <w:pPr>
              <w:spacing w:line="20" w:lineRule="atLeast"/>
              <w:ind w:right="-181" w:firstLine="425"/>
              <w:jc w:val="both"/>
            </w:pPr>
            <w:r>
              <w:t>Секции</w:t>
            </w:r>
            <w:proofErr w:type="gramStart"/>
            <w:r>
              <w:t>:</w:t>
            </w:r>
            <w:r w:rsidRPr="004A4439">
              <w:t>«</w:t>
            </w:r>
            <w:proofErr w:type="gramEnd"/>
            <w:r w:rsidRPr="004A4439">
              <w:t>Баскетбол»</w:t>
            </w:r>
          </w:p>
          <w:p w:rsidR="00ED00DF" w:rsidRPr="004A4439" w:rsidRDefault="00ED00DF" w:rsidP="00ED00DF">
            <w:pPr>
              <w:spacing w:line="20" w:lineRule="atLeast"/>
              <w:ind w:right="-181" w:firstLine="425"/>
              <w:jc w:val="both"/>
            </w:pPr>
            <w:r w:rsidRPr="004A4439">
              <w:t>«Волейбол»</w:t>
            </w:r>
          </w:p>
        </w:tc>
      </w:tr>
      <w:tr w:rsidR="00ED00DF" w:rsidRPr="004A4439" w:rsidTr="005D6542">
        <w:trPr>
          <w:trHeight w:val="132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</w:pPr>
          </w:p>
        </w:tc>
        <w:tc>
          <w:tcPr>
            <w:tcW w:w="4277" w:type="dxa"/>
          </w:tcPr>
          <w:p w:rsidR="00ED00DF" w:rsidRPr="004A4439" w:rsidRDefault="00ED00DF" w:rsidP="005D6542">
            <w:pPr>
              <w:spacing w:line="276" w:lineRule="auto"/>
              <w:ind w:right="-180" w:firstLine="426"/>
              <w:jc w:val="both"/>
            </w:pPr>
            <w:r>
              <w:t>Научно-техническая</w:t>
            </w:r>
          </w:p>
        </w:tc>
        <w:tc>
          <w:tcPr>
            <w:tcW w:w="4595" w:type="dxa"/>
          </w:tcPr>
          <w:p w:rsidR="00ED00DF" w:rsidRDefault="00ED00DF" w:rsidP="00125AA9">
            <w:pPr>
              <w:ind w:right="-181"/>
              <w:jc w:val="both"/>
            </w:pPr>
            <w:r>
              <w:t xml:space="preserve">Ученическое научно-исследовательское </w:t>
            </w:r>
          </w:p>
          <w:p w:rsidR="00ED00DF" w:rsidRDefault="00ED00DF" w:rsidP="00125AA9">
            <w:pPr>
              <w:ind w:right="-181"/>
              <w:jc w:val="both"/>
            </w:pPr>
            <w:r>
              <w:t>Общество «УНИО»</w:t>
            </w:r>
          </w:p>
          <w:p w:rsidR="00ED00DF" w:rsidRDefault="00ED00DF" w:rsidP="00125AA9">
            <w:pPr>
              <w:ind w:right="-181"/>
              <w:jc w:val="both"/>
            </w:pPr>
            <w:r>
              <w:t>«Факториал», «Юный химик», «Географ»,</w:t>
            </w:r>
          </w:p>
          <w:p w:rsidR="00ED00DF" w:rsidRPr="004A4439" w:rsidRDefault="00ED00DF" w:rsidP="00B76239">
            <w:pPr>
              <w:spacing w:line="20" w:lineRule="atLeast"/>
              <w:ind w:right="-180" w:firstLine="426"/>
              <w:jc w:val="both"/>
            </w:pPr>
            <w:r>
              <w:t>«Технология создания «</w:t>
            </w:r>
            <w:r>
              <w:rPr>
                <w:lang w:val="en-US"/>
              </w:rPr>
              <w:t>WEB</w:t>
            </w:r>
            <w:r w:rsidRPr="005F15BE">
              <w:t>-сайтов”</w:t>
            </w:r>
          </w:p>
        </w:tc>
      </w:tr>
      <w:tr w:rsidR="00ED00DF" w:rsidRPr="004A4439" w:rsidTr="00ED00DF">
        <w:trPr>
          <w:trHeight w:val="773"/>
        </w:trPr>
        <w:tc>
          <w:tcPr>
            <w:tcW w:w="1590" w:type="dxa"/>
            <w:vMerge/>
          </w:tcPr>
          <w:p w:rsidR="00ED00DF" w:rsidRPr="004A4439" w:rsidRDefault="00ED00DF" w:rsidP="005D6542">
            <w:pPr>
              <w:ind w:firstLine="426"/>
            </w:pPr>
          </w:p>
        </w:tc>
        <w:tc>
          <w:tcPr>
            <w:tcW w:w="4277" w:type="dxa"/>
          </w:tcPr>
          <w:p w:rsidR="00ED00DF" w:rsidRPr="004A4439" w:rsidRDefault="00ED00DF" w:rsidP="005D6542">
            <w:pPr>
              <w:spacing w:line="276" w:lineRule="auto"/>
              <w:ind w:right="-180" w:firstLine="426"/>
              <w:jc w:val="both"/>
            </w:pPr>
            <w:r>
              <w:t>Военно-патриотическая</w:t>
            </w:r>
          </w:p>
        </w:tc>
        <w:tc>
          <w:tcPr>
            <w:tcW w:w="4595" w:type="dxa"/>
          </w:tcPr>
          <w:p w:rsidR="00ED00DF" w:rsidRDefault="00ED00DF" w:rsidP="00125AA9">
            <w:pPr>
              <w:ind w:right="-181" w:firstLine="425"/>
              <w:jc w:val="both"/>
            </w:pPr>
            <w:r>
              <w:t>«Меткий стрелок».</w:t>
            </w:r>
          </w:p>
          <w:p w:rsidR="00ED00DF" w:rsidRPr="004A4439" w:rsidRDefault="00ED00DF" w:rsidP="00B76239">
            <w:pPr>
              <w:spacing w:line="20" w:lineRule="atLeast"/>
              <w:ind w:right="-181" w:firstLine="425"/>
              <w:jc w:val="both"/>
            </w:pPr>
            <w:r>
              <w:t>«Основы российского законодательства»</w:t>
            </w:r>
          </w:p>
        </w:tc>
      </w:tr>
    </w:tbl>
    <w:p w:rsidR="007D5F3C" w:rsidRDefault="007D5F3C" w:rsidP="005D6542">
      <w:pPr>
        <w:spacing w:line="276" w:lineRule="auto"/>
        <w:ind w:left="-210" w:firstLine="426"/>
        <w:jc w:val="both"/>
        <w:rPr>
          <w:b/>
          <w:bCs/>
          <w:i/>
          <w:color w:val="000000"/>
        </w:rPr>
      </w:pP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b/>
          <w:bCs/>
          <w:i/>
          <w:color w:val="000000"/>
        </w:rPr>
        <w:t>Художественно-эстетическая направленность</w:t>
      </w:r>
    </w:p>
    <w:p w:rsidR="007D5F3C" w:rsidRPr="00583E59" w:rsidRDefault="007D5F3C" w:rsidP="003E3C63">
      <w:pPr>
        <w:spacing w:line="276" w:lineRule="auto"/>
        <w:ind w:firstLine="540"/>
        <w:jc w:val="both"/>
        <w:rPr>
          <w:color w:val="000000"/>
        </w:rPr>
      </w:pPr>
      <w:r w:rsidRPr="00583E59">
        <w:rPr>
          <w:color w:val="000000"/>
        </w:rPr>
        <w:t>Целью дополнительного образования художественно-эстетической направленности является воспитание гражданина России, знающего и любящего свой край, его традиции и культуру и желающего принять активное участие в его развитии.</w:t>
      </w:r>
    </w:p>
    <w:p w:rsidR="007D5F3C" w:rsidRPr="00583E59" w:rsidRDefault="007D5F3C" w:rsidP="003E3C63">
      <w:pPr>
        <w:spacing w:line="276" w:lineRule="auto"/>
        <w:ind w:firstLine="540"/>
        <w:jc w:val="both"/>
        <w:rPr>
          <w:color w:val="000000"/>
        </w:rPr>
      </w:pPr>
      <w:r w:rsidRPr="00583E59">
        <w:rPr>
          <w:color w:val="000000"/>
        </w:rPr>
        <w:t xml:space="preserve">Работа </w:t>
      </w:r>
      <w:proofErr w:type="gramStart"/>
      <w:r w:rsidRPr="00583E59">
        <w:rPr>
          <w:color w:val="000000"/>
        </w:rPr>
        <w:t>с</w:t>
      </w:r>
      <w:proofErr w:type="gramEnd"/>
      <w:r w:rsidRPr="00583E59">
        <w:rPr>
          <w:color w:val="000000"/>
        </w:rPr>
        <w:t xml:space="preserve"> </w:t>
      </w:r>
      <w:proofErr w:type="gramStart"/>
      <w:r w:rsidRPr="00583E59">
        <w:rPr>
          <w:color w:val="000000"/>
        </w:rPr>
        <w:t>обучающимися</w:t>
      </w:r>
      <w:proofErr w:type="gramEnd"/>
      <w:r w:rsidRPr="00583E59">
        <w:rPr>
          <w:color w:val="000000"/>
        </w:rPr>
        <w:t xml:space="preserve"> предполагает решение следующих задач: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 xml:space="preserve">развитие художественного вкуса у </w:t>
      </w:r>
      <w:proofErr w:type="gramStart"/>
      <w:r w:rsidRPr="00583E59">
        <w:rPr>
          <w:color w:val="000000"/>
        </w:rPr>
        <w:t>обучающихся</w:t>
      </w:r>
      <w:proofErr w:type="gramEnd"/>
      <w:r w:rsidRPr="00583E59">
        <w:rPr>
          <w:color w:val="000000"/>
        </w:rPr>
        <w:t>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формирование представлений о культурной жизни своего края, города;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b/>
          <w:bCs/>
          <w:i/>
          <w:color w:val="000000"/>
        </w:rPr>
      </w:pPr>
      <w:r w:rsidRPr="00583E59">
        <w:rPr>
          <w:color w:val="000000"/>
        </w:rPr>
        <w:t>привлечение школьников к сохранению культурного наследия через вокальное и</w:t>
      </w:r>
      <w:r>
        <w:rPr>
          <w:color w:val="000000"/>
        </w:rPr>
        <w:t xml:space="preserve"> </w:t>
      </w:r>
      <w:r w:rsidRPr="00583E59">
        <w:rPr>
          <w:color w:val="000000"/>
        </w:rPr>
        <w:t>хореографическое искусство, декоративно-прикладное творчество.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b/>
          <w:bCs/>
          <w:i/>
          <w:color w:val="000000"/>
        </w:rPr>
      </w:pPr>
      <w:r w:rsidRPr="00583E59">
        <w:rPr>
          <w:color w:val="000000"/>
        </w:rPr>
        <w:t>.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b/>
          <w:bCs/>
          <w:i/>
          <w:color w:val="000000"/>
        </w:rPr>
        <w:t>Физкультурно-спортивная направленность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color w:val="000000"/>
        </w:rPr>
        <w:t>Целью дополнительного образования физкультурно-спортивной направленности является воспитание и привитие навыков физической культуры,  формирование у учен</w:t>
      </w:r>
      <w:r>
        <w:rPr>
          <w:color w:val="000000"/>
        </w:rPr>
        <w:t>ика здорового образа жизни</w:t>
      </w:r>
      <w:r w:rsidRPr="00583E59">
        <w:rPr>
          <w:color w:val="000000"/>
        </w:rPr>
        <w:t>, а также убеждение в престижности занятий спортом, в возможности достичь успеха, ярко проявить себя на соревнованиях.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color w:val="000000"/>
        </w:rPr>
        <w:t xml:space="preserve">Работа </w:t>
      </w:r>
      <w:proofErr w:type="gramStart"/>
      <w:r w:rsidRPr="00583E59">
        <w:rPr>
          <w:color w:val="000000"/>
        </w:rPr>
        <w:t>с</w:t>
      </w:r>
      <w:proofErr w:type="gramEnd"/>
      <w:r w:rsidRPr="00583E59">
        <w:rPr>
          <w:color w:val="000000"/>
        </w:rPr>
        <w:t xml:space="preserve"> </w:t>
      </w:r>
      <w:proofErr w:type="gramStart"/>
      <w:r w:rsidRPr="00583E59">
        <w:rPr>
          <w:color w:val="000000"/>
        </w:rPr>
        <w:t>обучающимися</w:t>
      </w:r>
      <w:proofErr w:type="gramEnd"/>
      <w:r w:rsidRPr="00583E59">
        <w:rPr>
          <w:color w:val="000000"/>
        </w:rPr>
        <w:t xml:space="preserve"> предполагает решение следующих задач: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создание условий для развития физической активности учащихся с соблюдением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гигиенических норм и правил;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формирование ответственного отношения к ведению честной игры, к победе и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проигрышу;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организация межличностного взаимодействия учащихся на принципах успеха;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укрепление здоровья ребенка с помощью физкультуры и спорта;</w:t>
      </w:r>
    </w:p>
    <w:p w:rsidR="007D5F3C" w:rsidRPr="0098453E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оказание помощи в выработке воли и морально-психологических качеств, необходимых для того, чтобы стать успешным в жизни.</w:t>
      </w:r>
    </w:p>
    <w:p w:rsidR="007D5F3C" w:rsidRPr="00583E59" w:rsidRDefault="007D5F3C" w:rsidP="003D6404">
      <w:pPr>
        <w:spacing w:line="276" w:lineRule="auto"/>
        <w:ind w:left="-210" w:firstLine="636"/>
        <w:jc w:val="both"/>
        <w:rPr>
          <w:color w:val="000000"/>
        </w:rPr>
      </w:pPr>
      <w:r w:rsidRPr="00583E59">
        <w:rPr>
          <w:b/>
          <w:bCs/>
          <w:i/>
          <w:color w:val="000000"/>
        </w:rPr>
        <w:t>Военно-патриотическая направленность</w:t>
      </w:r>
    </w:p>
    <w:p w:rsidR="007D5F3C" w:rsidRPr="00583E59" w:rsidRDefault="007D5F3C" w:rsidP="0098453E">
      <w:pPr>
        <w:spacing w:line="276" w:lineRule="auto"/>
        <w:ind w:firstLine="426"/>
        <w:jc w:val="both"/>
        <w:rPr>
          <w:color w:val="000000"/>
        </w:rPr>
      </w:pPr>
      <w:r w:rsidRPr="00583E59">
        <w:rPr>
          <w:color w:val="000000"/>
        </w:rPr>
        <w:lastRenderedPageBreak/>
        <w:t>Программы дополнительного образования военно-патриотической направленности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color w:val="000000"/>
        </w:rPr>
        <w:t>ориентированы: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на развитие у школьников гражданственности и патриотизма как важнейших духовно-нравственных и социальных ценностей;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на формирование у них профессионально значимых качеств, умений и готовности к их активному проявлению в различных сферах жизни общества, верности конституционному и воинскому долгу, высокой ответственности и дисциплинированности;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на утверждение в сознании учащихся гражданских, патриотических, правовых и</w:t>
      </w:r>
      <w:r>
        <w:rPr>
          <w:color w:val="000000"/>
        </w:rPr>
        <w:t xml:space="preserve"> </w:t>
      </w:r>
      <w:r w:rsidRPr="00583E59">
        <w:rPr>
          <w:color w:val="000000"/>
        </w:rPr>
        <w:t>общечеловеческих ценностей, взглядов и убеждений, уважения к традиционным</w:t>
      </w:r>
      <w:r>
        <w:rPr>
          <w:color w:val="000000"/>
        </w:rPr>
        <w:t xml:space="preserve"> </w:t>
      </w:r>
      <w:r w:rsidRPr="00583E59">
        <w:rPr>
          <w:color w:val="000000"/>
        </w:rPr>
        <w:t>российским нормам морали и нравственности, к культурному и историческому</w:t>
      </w:r>
      <w:r>
        <w:rPr>
          <w:color w:val="000000"/>
        </w:rPr>
        <w:t xml:space="preserve"> </w:t>
      </w:r>
      <w:r w:rsidRPr="00583E59">
        <w:rPr>
          <w:color w:val="000000"/>
        </w:rPr>
        <w:t>прошлому России;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на воспитание гражданина, патриота, семьянина через изучение военного искусства, истории Отечества;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на создание условий для духовно-нравственного воспитания, интеллектуального и физического развития учащихся;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на воспитание творческой, социально адаптированной личности через формирование навыков самоорганизации, самореализации, саморазвития в ходе организации различных форм жизнедеятельности коллективов.</w:t>
      </w:r>
    </w:p>
    <w:p w:rsidR="007D5F3C" w:rsidRPr="00583E59" w:rsidRDefault="007D5F3C" w:rsidP="005D6542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color w:val="000000"/>
        </w:rPr>
        <w:t xml:space="preserve">      Основные задачи направления: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укрепление здоровья и профессионального самоопределения,- популяризация истории России, российской армии, родного края,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 xml:space="preserve">изучение военно-прикладных видов спорта, пешеходного туризма, военной топографии  и ориентирования,  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подготовка подрастающего поколения к воинской службе, защите Отечества,</w:t>
      </w:r>
    </w:p>
    <w:p w:rsidR="007D5F3C" w:rsidRPr="00583E59" w:rsidRDefault="007D5F3C" w:rsidP="0098453E">
      <w:pPr>
        <w:numPr>
          <w:ilvl w:val="0"/>
          <w:numId w:val="33"/>
        </w:numPr>
        <w:tabs>
          <w:tab w:val="clear" w:pos="720"/>
        </w:tabs>
        <w:spacing w:line="276" w:lineRule="auto"/>
        <w:ind w:left="1080"/>
        <w:jc w:val="both"/>
        <w:rPr>
          <w:color w:val="000000"/>
        </w:rPr>
      </w:pPr>
      <w:r w:rsidRPr="00583E59">
        <w:rPr>
          <w:color w:val="000000"/>
        </w:rPr>
        <w:t>формирование общей культуры воспитанников, их гражданских и нравственных</w:t>
      </w:r>
      <w:r>
        <w:rPr>
          <w:color w:val="000000"/>
        </w:rPr>
        <w:t xml:space="preserve"> </w:t>
      </w:r>
      <w:r w:rsidRPr="00583E59">
        <w:rPr>
          <w:color w:val="000000"/>
        </w:rPr>
        <w:t>качеств.</w:t>
      </w:r>
    </w:p>
    <w:p w:rsidR="005F15BE" w:rsidRDefault="005F15BE" w:rsidP="005D6542">
      <w:pPr>
        <w:spacing w:line="276" w:lineRule="auto"/>
        <w:ind w:left="-210" w:firstLine="42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Научно-техническая направленность</w:t>
      </w:r>
    </w:p>
    <w:p w:rsidR="005F15BE" w:rsidRDefault="005F15BE" w:rsidP="005F15BE">
      <w:pPr>
        <w:pStyle w:val="a8"/>
        <w:spacing w:before="0" w:beforeAutospacing="0" w:after="0" w:afterAutospacing="0" w:line="330" w:lineRule="atLeast"/>
        <w:textAlignment w:val="baseline"/>
        <w:rPr>
          <w:bCs/>
          <w:color w:val="000000"/>
          <w:bdr w:val="none" w:sz="0" w:space="0" w:color="auto" w:frame="1"/>
        </w:rPr>
      </w:pPr>
      <w:r w:rsidRPr="00EB71A3">
        <w:rPr>
          <w:bCs/>
          <w:color w:val="000000"/>
          <w:bdr w:val="none" w:sz="0" w:space="0" w:color="auto" w:frame="1"/>
        </w:rPr>
        <w:t>Целью научно-технического направления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22649E" w:rsidRPr="00583E59" w:rsidRDefault="0022649E" w:rsidP="0022649E">
      <w:pPr>
        <w:spacing w:line="276" w:lineRule="auto"/>
        <w:ind w:left="-210" w:firstLine="426"/>
        <w:jc w:val="both"/>
        <w:rPr>
          <w:color w:val="000000"/>
        </w:rPr>
      </w:pPr>
      <w:r w:rsidRPr="00583E59">
        <w:rPr>
          <w:color w:val="000000"/>
        </w:rPr>
        <w:t>Основные задачи направления:</w:t>
      </w:r>
    </w:p>
    <w:p w:rsidR="0022649E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color w:val="000000"/>
          <w:shd w:val="clear" w:color="auto" w:fill="FFFFFF"/>
        </w:rPr>
      </w:pPr>
      <w:r w:rsidRPr="00EE47B5">
        <w:rPr>
          <w:color w:val="000000"/>
          <w:shd w:val="clear" w:color="auto" w:fill="FFFFFF"/>
        </w:rPr>
        <w:t>- развитие познавательной активности, самостоятельности, любознательности обучающихся</w:t>
      </w:r>
      <w:proofErr w:type="gramStart"/>
      <w:r w:rsidRPr="00EE47B5">
        <w:rPr>
          <w:color w:val="000000"/>
          <w:shd w:val="clear" w:color="auto" w:fill="FFFFFF"/>
        </w:rPr>
        <w:t xml:space="preserve"> ,</w:t>
      </w:r>
      <w:proofErr w:type="gramEnd"/>
      <w:r w:rsidRPr="00EE47B5">
        <w:rPr>
          <w:color w:val="000000"/>
          <w:shd w:val="clear" w:color="auto" w:fill="FFFFFF"/>
        </w:rPr>
        <w:t xml:space="preserve"> дополнение и углубление общеобразовательных программ по математике, физике, биологии,  химии, </w:t>
      </w:r>
    </w:p>
    <w:p w:rsidR="0022649E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color w:val="000000"/>
          <w:shd w:val="clear" w:color="auto" w:fill="FFFFFF"/>
        </w:rPr>
      </w:pPr>
      <w:r w:rsidRPr="00EE47B5">
        <w:rPr>
          <w:color w:val="000000"/>
          <w:shd w:val="clear" w:color="auto" w:fill="FFFFFF"/>
        </w:rPr>
        <w:t xml:space="preserve">- формированию интереса </w:t>
      </w:r>
      <w:proofErr w:type="gramStart"/>
      <w:r w:rsidRPr="00EE47B5">
        <w:rPr>
          <w:color w:val="000000"/>
          <w:shd w:val="clear" w:color="auto" w:fill="FFFFFF"/>
        </w:rPr>
        <w:t>обучающихся</w:t>
      </w:r>
      <w:proofErr w:type="gramEnd"/>
      <w:r w:rsidRPr="00EE47B5">
        <w:rPr>
          <w:color w:val="000000"/>
          <w:shd w:val="clear" w:color="auto" w:fill="FFFFFF"/>
        </w:rPr>
        <w:t xml:space="preserve"> к научно-исследовательской деятельности </w:t>
      </w:r>
    </w:p>
    <w:p w:rsidR="00C03675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color w:val="333333"/>
          <w:shd w:val="clear" w:color="auto" w:fill="FFFFFF"/>
        </w:rPr>
      </w:pPr>
      <w:r w:rsidRPr="00EE47B5">
        <w:rPr>
          <w:color w:val="333333"/>
          <w:shd w:val="clear" w:color="auto" w:fill="FFFFFF"/>
        </w:rPr>
        <w:t>- ориентация</w:t>
      </w:r>
      <w:r w:rsidR="00C03675" w:rsidRPr="00EE47B5">
        <w:rPr>
          <w:color w:val="333333"/>
          <w:shd w:val="clear" w:color="auto" w:fill="FFFFFF"/>
        </w:rPr>
        <w:t xml:space="preserve"> на развитие технических и творческих способносте</w:t>
      </w:r>
      <w:r w:rsidRPr="00EE47B5">
        <w:rPr>
          <w:color w:val="333333"/>
          <w:shd w:val="clear" w:color="auto" w:fill="FFFFFF"/>
        </w:rPr>
        <w:t>й и умений учащихся, организация</w:t>
      </w:r>
      <w:r w:rsidR="00C03675" w:rsidRPr="00EE47B5">
        <w:rPr>
          <w:color w:val="333333"/>
          <w:shd w:val="clear" w:color="auto" w:fill="FFFFFF"/>
        </w:rPr>
        <w:t xml:space="preserve"> научно-исследовательской деятельности, профессионального самоопределения учащихся.</w:t>
      </w:r>
    </w:p>
    <w:p w:rsidR="00074DCB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iCs/>
          <w:color w:val="000000"/>
          <w:shd w:val="clear" w:color="auto" w:fill="FFF4E0"/>
        </w:rPr>
      </w:pPr>
      <w:r w:rsidRPr="00B64B66">
        <w:rPr>
          <w:iCs/>
          <w:color w:val="000000"/>
          <w:shd w:val="clear" w:color="auto" w:fill="FFF4E0"/>
        </w:rPr>
        <w:t>-разв</w:t>
      </w:r>
      <w:r w:rsidR="00EE47B5" w:rsidRPr="00B64B66">
        <w:rPr>
          <w:iCs/>
          <w:color w:val="000000"/>
          <w:shd w:val="clear" w:color="auto" w:fill="FFF4E0"/>
        </w:rPr>
        <w:t>итие любознательности у обучающихся</w:t>
      </w:r>
      <w:r w:rsidRPr="00B64B66">
        <w:rPr>
          <w:iCs/>
          <w:color w:val="000000"/>
          <w:shd w:val="clear" w:color="auto" w:fill="FFF4E0"/>
        </w:rPr>
        <w:t>, желания</w:t>
      </w:r>
      <w:r w:rsidR="00074DCB" w:rsidRPr="00B64B66">
        <w:rPr>
          <w:iCs/>
          <w:color w:val="000000"/>
          <w:shd w:val="clear" w:color="auto" w:fill="FFF4E0"/>
        </w:rPr>
        <w:t xml:space="preserve"> получить дополнительные знания в той или иной области</w:t>
      </w:r>
      <w:r w:rsidRPr="00B64B66">
        <w:rPr>
          <w:iCs/>
          <w:color w:val="000000"/>
          <w:shd w:val="clear" w:color="auto" w:fill="FFF4E0"/>
        </w:rPr>
        <w:t xml:space="preserve"> фундаментальных наук, выходящих</w:t>
      </w:r>
      <w:r w:rsidR="00074DCB" w:rsidRPr="00B64B66">
        <w:rPr>
          <w:iCs/>
          <w:color w:val="000000"/>
          <w:shd w:val="clear" w:color="auto" w:fill="FFF4E0"/>
        </w:rPr>
        <w:t xml:space="preserve"> за рамки школьной программы</w:t>
      </w:r>
    </w:p>
    <w:p w:rsidR="0022649E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color w:val="000000"/>
          <w:shd w:val="clear" w:color="auto" w:fill="FFFFFF"/>
        </w:rPr>
      </w:pPr>
      <w:r w:rsidRPr="00EE47B5">
        <w:rPr>
          <w:color w:val="000000"/>
          <w:shd w:val="clear" w:color="auto" w:fill="FFFFFF"/>
        </w:rPr>
        <w:t xml:space="preserve">- </w:t>
      </w:r>
      <w:r w:rsidR="00F3578E" w:rsidRPr="00EE47B5">
        <w:rPr>
          <w:color w:val="000000"/>
          <w:shd w:val="clear" w:color="auto" w:fill="FFFFFF"/>
        </w:rPr>
        <w:t>овладение умениями использовать компьютерную технику для работы с информацией в учебной деятельности и повседневной жизни; </w:t>
      </w:r>
    </w:p>
    <w:p w:rsidR="0022649E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color w:val="000000"/>
          <w:shd w:val="clear" w:color="auto" w:fill="FFFFFF"/>
        </w:rPr>
      </w:pPr>
      <w:r w:rsidRPr="00EE47B5">
        <w:rPr>
          <w:color w:val="000000"/>
          <w:shd w:val="clear" w:color="auto" w:fill="FFFFFF"/>
        </w:rPr>
        <w:lastRenderedPageBreak/>
        <w:t xml:space="preserve">- </w:t>
      </w:r>
      <w:r w:rsidR="00F3578E" w:rsidRPr="00EE47B5">
        <w:rPr>
          <w:color w:val="000000"/>
          <w:shd w:val="clear" w:color="auto" w:fill="FFFFFF"/>
        </w:rPr>
        <w:t>развитие технического и логического мышления; </w:t>
      </w:r>
    </w:p>
    <w:p w:rsidR="00F3578E" w:rsidRPr="00EE47B5" w:rsidRDefault="0022649E" w:rsidP="005F15BE">
      <w:pPr>
        <w:pStyle w:val="a8"/>
        <w:spacing w:before="0" w:beforeAutospacing="0" w:after="0" w:afterAutospacing="0" w:line="330" w:lineRule="atLeast"/>
        <w:textAlignment w:val="baseline"/>
        <w:rPr>
          <w:bCs/>
          <w:color w:val="000000"/>
          <w:bdr w:val="none" w:sz="0" w:space="0" w:color="auto" w:frame="1"/>
        </w:rPr>
      </w:pPr>
      <w:r w:rsidRPr="00EE47B5">
        <w:rPr>
          <w:color w:val="000000"/>
          <w:shd w:val="clear" w:color="auto" w:fill="FFFFFF"/>
        </w:rPr>
        <w:t xml:space="preserve">- </w:t>
      </w:r>
      <w:r w:rsidR="00F3578E" w:rsidRPr="00EE47B5">
        <w:rPr>
          <w:color w:val="000000"/>
          <w:shd w:val="clear" w:color="auto" w:fill="FFFFFF"/>
        </w:rPr>
        <w:t>формирование первоначальных представлений о мире профессий; воспитание интереса к информационной и коммуникационной деятельности.</w:t>
      </w:r>
    </w:p>
    <w:p w:rsidR="007D5F3C" w:rsidRDefault="007D5F3C" w:rsidP="005D6542">
      <w:pPr>
        <w:ind w:left="150" w:firstLine="426"/>
        <w:jc w:val="both"/>
        <w:rPr>
          <w:b/>
          <w:i/>
          <w:color w:val="000000"/>
        </w:rPr>
      </w:pPr>
    </w:p>
    <w:p w:rsidR="007D5F3C" w:rsidRDefault="007D5F3C" w:rsidP="005D6542">
      <w:pPr>
        <w:ind w:left="150" w:firstLine="426"/>
        <w:jc w:val="both"/>
        <w:rPr>
          <w:b/>
          <w:i/>
          <w:color w:val="000000"/>
        </w:rPr>
      </w:pPr>
      <w:r w:rsidRPr="00E66C70">
        <w:rPr>
          <w:b/>
          <w:i/>
          <w:color w:val="000000"/>
        </w:rPr>
        <w:t>8.3  Основные достижения и успехи.</w:t>
      </w:r>
    </w:p>
    <w:p w:rsidR="00371E3F" w:rsidRDefault="00EE47B5" w:rsidP="00371E3F">
      <w:pPr>
        <w:spacing w:line="276" w:lineRule="auto"/>
        <w:ind w:left="-210" w:firstLine="426"/>
        <w:jc w:val="both"/>
        <w:rPr>
          <w:color w:val="000000"/>
        </w:rPr>
      </w:pPr>
      <w:proofErr w:type="gramStart"/>
      <w:r>
        <w:rPr>
          <w:color w:val="000000"/>
        </w:rPr>
        <w:t xml:space="preserve">Через участие </w:t>
      </w:r>
      <w:r w:rsidR="00371E3F">
        <w:rPr>
          <w:color w:val="000000"/>
        </w:rPr>
        <w:t xml:space="preserve"> обучающихся</w:t>
      </w:r>
      <w:r>
        <w:rPr>
          <w:color w:val="000000"/>
        </w:rPr>
        <w:t xml:space="preserve"> Казённого учреждения</w:t>
      </w:r>
      <w:r w:rsidR="00371E3F" w:rsidRPr="00583E59">
        <w:rPr>
          <w:color w:val="000000"/>
        </w:rPr>
        <w:t xml:space="preserve"> в </w:t>
      </w:r>
      <w:r w:rsidR="00371E3F">
        <w:rPr>
          <w:color w:val="000000"/>
        </w:rPr>
        <w:t xml:space="preserve">различных </w:t>
      </w:r>
      <w:r w:rsidR="00371E3F" w:rsidRPr="00583E59">
        <w:rPr>
          <w:color w:val="000000"/>
        </w:rPr>
        <w:t>конкурсах есть возможность реализовывать свои интеллектуальные и творческие наклонности.</w:t>
      </w:r>
      <w:proofErr w:type="gramEnd"/>
    </w:p>
    <w:p w:rsidR="00474EDF" w:rsidRDefault="00474EDF" w:rsidP="00776BFA">
      <w:pPr>
        <w:jc w:val="center"/>
        <w:rPr>
          <w:sz w:val="28"/>
          <w:szCs w:val="28"/>
        </w:rPr>
      </w:pPr>
    </w:p>
    <w:p w:rsidR="004E16DA" w:rsidRDefault="00776BFA" w:rsidP="00776BFA">
      <w:pPr>
        <w:jc w:val="center"/>
        <w:rPr>
          <w:sz w:val="28"/>
          <w:szCs w:val="28"/>
        </w:rPr>
      </w:pPr>
      <w:r w:rsidRPr="00226B62">
        <w:rPr>
          <w:sz w:val="28"/>
          <w:szCs w:val="28"/>
        </w:rPr>
        <w:t>Достижения</w:t>
      </w:r>
      <w:r w:rsidR="00474EDF">
        <w:rPr>
          <w:sz w:val="28"/>
          <w:szCs w:val="28"/>
        </w:rPr>
        <w:t xml:space="preserve"> </w:t>
      </w:r>
    </w:p>
    <w:p w:rsidR="00776BFA" w:rsidRDefault="00776BFA" w:rsidP="00776BFA">
      <w:pPr>
        <w:jc w:val="center"/>
        <w:rPr>
          <w:sz w:val="28"/>
          <w:szCs w:val="28"/>
        </w:rPr>
      </w:pPr>
      <w:r w:rsidRPr="00226B62">
        <w:rPr>
          <w:sz w:val="28"/>
          <w:szCs w:val="28"/>
        </w:rPr>
        <w:t>обучающихся МКОУ СОШ №10 города – курорта Железноводска</w:t>
      </w:r>
      <w:r>
        <w:rPr>
          <w:sz w:val="28"/>
          <w:szCs w:val="28"/>
        </w:rPr>
        <w:t xml:space="preserve"> </w:t>
      </w:r>
    </w:p>
    <w:p w:rsidR="00776BFA" w:rsidRDefault="00776BFA" w:rsidP="00776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городских спортивных  соревнованиях  и творческих конкурсах </w:t>
      </w:r>
    </w:p>
    <w:p w:rsidR="00776BFA" w:rsidRDefault="00776BFA" w:rsidP="00776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226B62">
        <w:rPr>
          <w:sz w:val="28"/>
          <w:szCs w:val="28"/>
        </w:rPr>
        <w:t>201</w:t>
      </w:r>
      <w:r w:rsidR="00B64B66">
        <w:rPr>
          <w:sz w:val="28"/>
          <w:szCs w:val="28"/>
        </w:rPr>
        <w:t>7</w:t>
      </w:r>
      <w:r w:rsidRPr="00226B62">
        <w:rPr>
          <w:sz w:val="28"/>
          <w:szCs w:val="28"/>
        </w:rPr>
        <w:t xml:space="preserve"> – 201</w:t>
      </w:r>
      <w:r w:rsidR="00B64B66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</w:t>
      </w:r>
      <w:r w:rsidRPr="00226B6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tbl>
      <w:tblPr>
        <w:tblStyle w:val="a4"/>
        <w:tblW w:w="10170" w:type="dxa"/>
        <w:tblLook w:val="04A0"/>
      </w:tblPr>
      <w:tblGrid>
        <w:gridCol w:w="817"/>
        <w:gridCol w:w="6379"/>
        <w:gridCol w:w="2974"/>
      </w:tblGrid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53C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3C27">
              <w:rPr>
                <w:sz w:val="24"/>
                <w:szCs w:val="24"/>
              </w:rPr>
              <w:t>/</w:t>
            </w:r>
            <w:proofErr w:type="spellStart"/>
            <w:r w:rsidRPr="00F53C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Название конкурса / Номинация общественной деятельности</w:t>
            </w:r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Результат участия</w:t>
            </w:r>
          </w:p>
        </w:tc>
      </w:tr>
      <w:tr w:rsidR="002945FC" w:rsidRPr="00F53C27" w:rsidTr="006B1115">
        <w:trPr>
          <w:trHeight w:val="328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Городской легкоатлетический кросс «Золотая осень»</w:t>
            </w:r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Первенство города по </w:t>
            </w:r>
            <w:proofErr w:type="spellStart"/>
            <w:r w:rsidRPr="00F53C27">
              <w:rPr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 место</w:t>
            </w:r>
          </w:p>
        </w:tc>
      </w:tr>
      <w:tr w:rsidR="002945FC" w:rsidRPr="00F53C27" w:rsidTr="006B1115">
        <w:trPr>
          <w:trHeight w:val="411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945FC" w:rsidRPr="00F53C27" w:rsidRDefault="002945FC" w:rsidP="00F53C2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Первенство города по баскетболу</w:t>
            </w:r>
          </w:p>
        </w:tc>
        <w:tc>
          <w:tcPr>
            <w:tcW w:w="2974" w:type="dxa"/>
          </w:tcPr>
          <w:p w:rsidR="002945FC" w:rsidRPr="00F53C27" w:rsidRDefault="002945FC" w:rsidP="002945FC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 место</w:t>
            </w:r>
          </w:p>
        </w:tc>
      </w:tr>
      <w:tr w:rsidR="002945FC" w:rsidRPr="00F53C27" w:rsidTr="006B1115">
        <w:trPr>
          <w:trHeight w:val="547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Региональный турнир  по баскетболу «ЛОКОБАСКЕТ – Школьная лига»</w:t>
            </w:r>
          </w:p>
        </w:tc>
        <w:tc>
          <w:tcPr>
            <w:tcW w:w="2974" w:type="dxa"/>
          </w:tcPr>
          <w:p w:rsidR="002945FC" w:rsidRPr="00F53C27" w:rsidRDefault="002945FC" w:rsidP="00F53C2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4 место</w:t>
            </w:r>
          </w:p>
        </w:tc>
      </w:tr>
      <w:tr w:rsidR="002945FC" w:rsidRPr="00F53C27" w:rsidTr="006B1115">
        <w:trPr>
          <w:trHeight w:val="431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45FC" w:rsidRPr="00F53C27" w:rsidRDefault="002945FC" w:rsidP="00F53C2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Эстафета, посвящённая Дню города</w:t>
            </w:r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 место</w:t>
            </w:r>
          </w:p>
        </w:tc>
      </w:tr>
      <w:tr w:rsidR="002945FC" w:rsidRPr="00F53C27" w:rsidTr="006B1115">
        <w:trPr>
          <w:trHeight w:val="40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945FC" w:rsidRPr="00F53C27" w:rsidRDefault="002945FC" w:rsidP="009F5303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Первенство города по волейболу</w:t>
            </w:r>
          </w:p>
        </w:tc>
        <w:tc>
          <w:tcPr>
            <w:tcW w:w="2974" w:type="dxa"/>
          </w:tcPr>
          <w:p w:rsidR="002945FC" w:rsidRPr="00F53C27" w:rsidRDefault="002945FC" w:rsidP="002945FC">
            <w:pPr>
              <w:pStyle w:val="a5"/>
              <w:rPr>
                <w:sz w:val="24"/>
                <w:szCs w:val="24"/>
                <w:u w:val="single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Городская Спартакиада по общефизической подготовке молодёжи допризывного возраста, посвящённая 73-й годовщине победы в </w:t>
            </w:r>
            <w:proofErr w:type="spellStart"/>
            <w:r w:rsidRPr="00F53C27"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945FC" w:rsidRPr="00F53C27" w:rsidRDefault="002945FC" w:rsidP="002945FC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 w:rsidRPr="00F53C27">
              <w:rPr>
                <w:rFonts w:eastAsia="Calibri"/>
                <w:lang w:eastAsia="en-US"/>
              </w:rPr>
              <w:t xml:space="preserve">Региональное юнармейское  </w:t>
            </w:r>
            <w:proofErr w:type="spellStart"/>
            <w:r w:rsidRPr="00F53C27">
              <w:rPr>
                <w:rFonts w:eastAsia="Calibri"/>
                <w:lang w:eastAsia="en-US"/>
              </w:rPr>
              <w:t>военно</w:t>
            </w:r>
            <w:proofErr w:type="spellEnd"/>
            <w:r w:rsidRPr="00F53C27">
              <w:rPr>
                <w:rFonts w:eastAsia="Calibri"/>
                <w:lang w:eastAsia="en-US"/>
              </w:rPr>
              <w:t xml:space="preserve"> – спортивное пятиборье «Сильные духом», посвящённое Дню Конституции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53C27">
              <w:rPr>
                <w:rFonts w:eastAsia="Calibri"/>
                <w:lang w:eastAsia="en-US"/>
              </w:rPr>
              <w:t>(</w:t>
            </w:r>
            <w:proofErr w:type="gramStart"/>
            <w:r w:rsidRPr="00F53C27">
              <w:rPr>
                <w:rFonts w:eastAsia="Calibri"/>
                <w:lang w:eastAsia="en-US"/>
              </w:rPr>
              <w:t>г</w:t>
            </w:r>
            <w:proofErr w:type="gramEnd"/>
            <w:r w:rsidRPr="00F53C27">
              <w:rPr>
                <w:rFonts w:eastAsia="Calibri"/>
                <w:lang w:eastAsia="en-US"/>
              </w:rPr>
              <w:t>. Минеральные Воды)</w:t>
            </w:r>
          </w:p>
        </w:tc>
        <w:tc>
          <w:tcPr>
            <w:tcW w:w="2974" w:type="dxa"/>
          </w:tcPr>
          <w:p w:rsidR="002945FC" w:rsidRPr="00F53C27" w:rsidRDefault="002945FC" w:rsidP="009F5303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  <w:p w:rsidR="002945FC" w:rsidRPr="00F53C27" w:rsidRDefault="002945FC" w:rsidP="00125AA9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Всероссийский конкурс детского и юношеского творчества </w:t>
            </w:r>
          </w:p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«Базовые национальные ценности в творчестве» </w:t>
            </w:r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1 место, </w:t>
            </w:r>
            <w:r w:rsidRPr="00F53C27">
              <w:rPr>
                <w:rFonts w:eastAsia="Calibri"/>
                <w:sz w:val="24"/>
                <w:szCs w:val="24"/>
              </w:rPr>
              <w:t xml:space="preserve">Свидетельство </w:t>
            </w:r>
            <w:proofErr w:type="gramStart"/>
            <w:r w:rsidRPr="00F53C27">
              <w:rPr>
                <w:rFonts w:eastAsia="Calibri"/>
                <w:sz w:val="24"/>
                <w:szCs w:val="24"/>
              </w:rPr>
              <w:t>участника Краевого центра развития творчества детей</w:t>
            </w:r>
            <w:proofErr w:type="gramEnd"/>
            <w:r w:rsidRPr="00F53C27">
              <w:rPr>
                <w:rFonts w:eastAsia="Calibri"/>
                <w:sz w:val="24"/>
                <w:szCs w:val="24"/>
              </w:rPr>
              <w:t xml:space="preserve"> и юношества им. Гагарина  </w:t>
            </w:r>
          </w:p>
        </w:tc>
      </w:tr>
      <w:tr w:rsidR="002945FC" w:rsidRPr="00F53C27" w:rsidTr="006B1115">
        <w:trPr>
          <w:trHeight w:val="52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Всероссийский  заочный конкурс детского творчества «Зеркало природы»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1 место </w:t>
            </w:r>
          </w:p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proofErr w:type="spellStart"/>
            <w:r w:rsidRPr="00F53C27">
              <w:rPr>
                <w:sz w:val="24"/>
                <w:szCs w:val="24"/>
              </w:rPr>
              <w:t>Гороской</w:t>
            </w:r>
            <w:proofErr w:type="spellEnd"/>
            <w:r w:rsidRPr="00F53C27">
              <w:rPr>
                <w:sz w:val="24"/>
                <w:szCs w:val="24"/>
              </w:rPr>
              <w:t xml:space="preserve"> конкурс рисунков «Залп Авроры»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467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945FC" w:rsidRPr="00F53C27" w:rsidRDefault="002945FC" w:rsidP="006B1115">
            <w:pPr>
              <w:pStyle w:val="a7"/>
              <w:ind w:left="0"/>
            </w:pPr>
            <w:r w:rsidRPr="00F53C27">
              <w:t xml:space="preserve">Городская деловая игра лидеров УСУ «Искусство управлять временем» 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Региональный художественный конкурс «Коррупция глазами детей»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 2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Городской конкурс сочинений и творческих работ «Песни поём на разных языках, а Родина у нас одна – Россия!»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Городской конкурс «Лучший командир волонтёрского отряда»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Конкурс </w:t>
            </w:r>
            <w:proofErr w:type="gramStart"/>
            <w:r w:rsidRPr="00F53C27">
              <w:rPr>
                <w:sz w:val="24"/>
                <w:szCs w:val="24"/>
              </w:rPr>
              <w:t>–в</w:t>
            </w:r>
            <w:proofErr w:type="gramEnd"/>
            <w:r w:rsidRPr="00F53C27">
              <w:rPr>
                <w:sz w:val="24"/>
                <w:szCs w:val="24"/>
              </w:rPr>
              <w:t xml:space="preserve">икторина «Головоломка» на базе  филиала РЭУ им. Плеханова в г. Пятигорске </w:t>
            </w:r>
          </w:p>
        </w:tc>
        <w:tc>
          <w:tcPr>
            <w:tcW w:w="2974" w:type="dxa"/>
          </w:tcPr>
          <w:p w:rsidR="002945FC" w:rsidRPr="00F53C27" w:rsidRDefault="002945FC" w:rsidP="00F10277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Городской этап молодёжной научно – познавательной игры «</w:t>
            </w:r>
            <w:proofErr w:type="spellStart"/>
            <w:r w:rsidRPr="00F53C27">
              <w:rPr>
                <w:sz w:val="24"/>
                <w:szCs w:val="24"/>
              </w:rPr>
              <w:t>Наука+</w:t>
            </w:r>
            <w:proofErr w:type="spellEnd"/>
            <w:r w:rsidRPr="00F53C27">
              <w:rPr>
                <w:sz w:val="24"/>
                <w:szCs w:val="24"/>
              </w:rPr>
              <w:t>»</w:t>
            </w:r>
          </w:p>
        </w:tc>
        <w:tc>
          <w:tcPr>
            <w:tcW w:w="2974" w:type="dxa"/>
          </w:tcPr>
          <w:p w:rsidR="002945FC" w:rsidRPr="00F53C27" w:rsidRDefault="002945FC" w:rsidP="00913E4E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Благодарственное письмо МБУ «Центр молодёжных </w:t>
            </w:r>
            <w:r w:rsidRPr="00F53C27">
              <w:rPr>
                <w:sz w:val="24"/>
                <w:szCs w:val="24"/>
              </w:rPr>
              <w:lastRenderedPageBreak/>
              <w:t>проектов»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379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Городская игра по станциям «</w:t>
            </w:r>
            <w:proofErr w:type="gramStart"/>
            <w:r w:rsidRPr="00F53C27">
              <w:rPr>
                <w:sz w:val="24"/>
                <w:szCs w:val="24"/>
              </w:rPr>
              <w:t>Овеянные</w:t>
            </w:r>
            <w:proofErr w:type="gramEnd"/>
            <w:r w:rsidRPr="00F53C27">
              <w:rPr>
                <w:sz w:val="24"/>
                <w:szCs w:val="24"/>
              </w:rPr>
              <w:t xml:space="preserve"> славой флаг наш и герб»</w:t>
            </w:r>
          </w:p>
        </w:tc>
        <w:tc>
          <w:tcPr>
            <w:tcW w:w="2974" w:type="dxa"/>
          </w:tcPr>
          <w:p w:rsidR="002945FC" w:rsidRPr="00F53C27" w:rsidRDefault="002945FC" w:rsidP="00913E4E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945FC" w:rsidRPr="00F53C27" w:rsidRDefault="002945FC" w:rsidP="006C54E0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За большой вклад в развитие экологического направления в составе волонтёрского движения Ставропольского края</w:t>
            </w:r>
          </w:p>
        </w:tc>
        <w:tc>
          <w:tcPr>
            <w:tcW w:w="2974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Диплом министерства образования и молодёжной политики Ставропольского края</w:t>
            </w:r>
          </w:p>
        </w:tc>
      </w:tr>
      <w:tr w:rsidR="002945FC" w:rsidRPr="00F53C27" w:rsidTr="006B1115">
        <w:trPr>
          <w:trHeight w:val="745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color w:val="000000"/>
                <w:sz w:val="24"/>
                <w:szCs w:val="24"/>
                <w:shd w:val="clear" w:color="auto" w:fill="FFFFFF"/>
              </w:rPr>
              <w:t>Всероссийский  интернет - конкурс видеороликов  о досуге молодёжи «Моя альтернатива»</w:t>
            </w:r>
          </w:p>
        </w:tc>
        <w:tc>
          <w:tcPr>
            <w:tcW w:w="2974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Благодарственное письмо МБУ «Центр молодёжных проектов»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Региональная интерактивная игра «</w:t>
            </w:r>
            <w:proofErr w:type="spellStart"/>
            <w:r w:rsidRPr="00F53C27">
              <w:rPr>
                <w:sz w:val="24"/>
                <w:szCs w:val="24"/>
              </w:rPr>
              <w:t>Финансомотограф</w:t>
            </w:r>
            <w:proofErr w:type="spellEnd"/>
            <w:r w:rsidRPr="00F53C27">
              <w:rPr>
                <w:sz w:val="24"/>
                <w:szCs w:val="24"/>
              </w:rPr>
              <w:t>» в рамках недели финансовой грамотности для детей и молодёжи 2017</w:t>
            </w:r>
          </w:p>
        </w:tc>
        <w:tc>
          <w:tcPr>
            <w:tcW w:w="2974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Диплом Российской академии народного хозяйства и государственной службы при Президенте РФ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Региональная интерактивная игра «Сто к одному» в рамках недели финансовой грамотности для детей и молодёжи 2017</w:t>
            </w:r>
          </w:p>
        </w:tc>
        <w:tc>
          <w:tcPr>
            <w:tcW w:w="2974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Диплом </w:t>
            </w:r>
            <w:r w:rsidRPr="00F53C27">
              <w:rPr>
                <w:sz w:val="24"/>
                <w:szCs w:val="24"/>
                <w:lang w:val="en-US"/>
              </w:rPr>
              <w:t>II</w:t>
            </w:r>
            <w:r w:rsidRPr="00F53C27">
              <w:rPr>
                <w:sz w:val="24"/>
                <w:szCs w:val="24"/>
              </w:rPr>
              <w:t xml:space="preserve"> степени Российской академии народного хозяйства и государственной службы при Президенте РФ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Городской этап Всероссийского конкурса «Моя малая Родина: природа, культура, этнос» </w:t>
            </w:r>
          </w:p>
        </w:tc>
        <w:tc>
          <w:tcPr>
            <w:tcW w:w="2974" w:type="dxa"/>
          </w:tcPr>
          <w:p w:rsidR="002945FC" w:rsidRPr="00F53C27" w:rsidRDefault="002945FC" w:rsidP="00333285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2945FC" w:rsidRPr="00F53C27" w:rsidRDefault="002945FC" w:rsidP="00AF3163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Образовательный проект ФГБОУ </w:t>
            </w:r>
            <w:proofErr w:type="gramStart"/>
            <w:r w:rsidRPr="00F53C27">
              <w:rPr>
                <w:sz w:val="24"/>
                <w:szCs w:val="24"/>
              </w:rPr>
              <w:t>ВО</w:t>
            </w:r>
            <w:proofErr w:type="gramEnd"/>
            <w:r w:rsidRPr="00F53C27">
              <w:rPr>
                <w:sz w:val="24"/>
                <w:szCs w:val="24"/>
              </w:rPr>
              <w:t xml:space="preserve"> Ставропольского ГАУ «Ступени роста»</w:t>
            </w:r>
          </w:p>
        </w:tc>
        <w:tc>
          <w:tcPr>
            <w:tcW w:w="2974" w:type="dxa"/>
          </w:tcPr>
          <w:p w:rsidR="002945FC" w:rsidRPr="00F53C27" w:rsidRDefault="002945FC" w:rsidP="00AF3163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Диплом участника ФГБОУ </w:t>
            </w:r>
            <w:proofErr w:type="gramStart"/>
            <w:r w:rsidRPr="00F53C27">
              <w:rPr>
                <w:sz w:val="24"/>
                <w:szCs w:val="24"/>
              </w:rPr>
              <w:t>ВО</w:t>
            </w:r>
            <w:proofErr w:type="gramEnd"/>
            <w:r w:rsidRPr="00F53C27">
              <w:rPr>
                <w:sz w:val="24"/>
                <w:szCs w:val="24"/>
              </w:rPr>
              <w:t xml:space="preserve"> Ставропольского Аграрного Университета</w:t>
            </w:r>
          </w:p>
        </w:tc>
      </w:tr>
      <w:tr w:rsidR="002945FC" w:rsidRPr="00F53C27" w:rsidTr="006B1115">
        <w:trPr>
          <w:trHeight w:val="435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2945FC" w:rsidRPr="00F53C27" w:rsidRDefault="002945FC" w:rsidP="00BF367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Городской конкурс плакатов «Нет – террору!»</w:t>
            </w:r>
          </w:p>
        </w:tc>
        <w:tc>
          <w:tcPr>
            <w:tcW w:w="2974" w:type="dxa"/>
          </w:tcPr>
          <w:p w:rsidR="002945FC" w:rsidRPr="00F53C27" w:rsidRDefault="002945FC" w:rsidP="00BF367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2945FC" w:rsidRPr="00F53C27" w:rsidRDefault="002945FC" w:rsidP="00BF367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Городской этап краевого фестиваля – конкурса солдатской и патриотической песни «Солдатский конверт -2018»</w:t>
            </w:r>
          </w:p>
        </w:tc>
        <w:tc>
          <w:tcPr>
            <w:tcW w:w="2974" w:type="dxa"/>
          </w:tcPr>
          <w:p w:rsidR="002945FC" w:rsidRPr="00F53C27" w:rsidRDefault="002945FC" w:rsidP="00BF367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2945FC" w:rsidRPr="00F53C27" w:rsidRDefault="002945FC" w:rsidP="00BF3679">
            <w:pPr>
              <w:shd w:val="clear" w:color="auto" w:fill="FFFFFF"/>
              <w:jc w:val="center"/>
              <w:rPr>
                <w:color w:val="000000"/>
              </w:rPr>
            </w:pPr>
            <w:r w:rsidRPr="00F53C27">
              <w:rPr>
                <w:color w:val="000000"/>
              </w:rPr>
              <w:t xml:space="preserve">Городской  заочный конкурс творческих работ </w:t>
            </w:r>
          </w:p>
          <w:p w:rsidR="002945FC" w:rsidRPr="00F53C27" w:rsidRDefault="002945FC" w:rsidP="00BF3679">
            <w:pPr>
              <w:shd w:val="clear" w:color="auto" w:fill="FFFFFF"/>
              <w:jc w:val="center"/>
              <w:rPr>
                <w:color w:val="000000"/>
              </w:rPr>
            </w:pPr>
            <w:r w:rsidRPr="00F53C27">
              <w:rPr>
                <w:color w:val="000000"/>
              </w:rPr>
              <w:t xml:space="preserve"> «Имею право и </w:t>
            </w:r>
            <w:proofErr w:type="gramStart"/>
            <w:r w:rsidRPr="00F53C27">
              <w:rPr>
                <w:color w:val="000000"/>
              </w:rPr>
              <w:t>обязан</w:t>
            </w:r>
            <w:proofErr w:type="gramEnd"/>
            <w:r w:rsidRPr="00F53C27">
              <w:rPr>
                <w:color w:val="000000"/>
              </w:rPr>
              <w:t>»</w:t>
            </w:r>
          </w:p>
          <w:p w:rsidR="002945FC" w:rsidRPr="00F53C27" w:rsidRDefault="002945FC" w:rsidP="00BF367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2945FC" w:rsidRPr="00F53C27" w:rsidRDefault="002945FC" w:rsidP="00BF367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:rsidR="002945FC" w:rsidRPr="00F53C27" w:rsidRDefault="002945FC" w:rsidP="003E249A">
            <w:pPr>
              <w:widowControl w:val="0"/>
              <w:shd w:val="clear" w:color="auto" w:fill="FFFFFF"/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F53C27">
              <w:rPr>
                <w:rFonts w:eastAsia="Calibri"/>
                <w:lang w:eastAsia="en-US"/>
              </w:rPr>
              <w:t>Всероссийский конкурс юных исследователей окружающей среды</w:t>
            </w:r>
          </w:p>
        </w:tc>
        <w:tc>
          <w:tcPr>
            <w:tcW w:w="2974" w:type="dxa"/>
          </w:tcPr>
          <w:p w:rsidR="002945FC" w:rsidRPr="00F53C27" w:rsidRDefault="002945FC" w:rsidP="003E249A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3 место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945FC" w:rsidRPr="00F53C27" w:rsidRDefault="002945FC" w:rsidP="00870DEB">
            <w:pPr>
              <w:widowControl w:val="0"/>
              <w:shd w:val="clear" w:color="auto" w:fill="FFFFFF"/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proofErr w:type="spellStart"/>
            <w:r w:rsidRPr="00F53C27">
              <w:rPr>
                <w:rFonts w:eastAsia="Calibri"/>
                <w:lang w:eastAsia="en-US"/>
              </w:rPr>
              <w:t>Квест</w:t>
            </w:r>
            <w:proofErr w:type="spellEnd"/>
            <w:r w:rsidRPr="00F53C27">
              <w:rPr>
                <w:rFonts w:eastAsia="Calibri"/>
                <w:lang w:eastAsia="en-US"/>
              </w:rPr>
              <w:t xml:space="preserve"> – игра </w:t>
            </w:r>
            <w:proofErr w:type="spellStart"/>
            <w:proofErr w:type="gramStart"/>
            <w:r w:rsidRPr="00F53C27">
              <w:rPr>
                <w:rFonts w:eastAsia="Calibri"/>
                <w:lang w:eastAsia="en-US"/>
              </w:rPr>
              <w:t>игра</w:t>
            </w:r>
            <w:proofErr w:type="spellEnd"/>
            <w:proofErr w:type="gramEnd"/>
            <w:r w:rsidRPr="00F53C27">
              <w:rPr>
                <w:rFonts w:eastAsia="Calibri"/>
                <w:lang w:eastAsia="en-US"/>
              </w:rPr>
              <w:t xml:space="preserve"> «Железноводск – город моей мечты!»</w:t>
            </w:r>
          </w:p>
        </w:tc>
        <w:tc>
          <w:tcPr>
            <w:tcW w:w="2974" w:type="dxa"/>
          </w:tcPr>
          <w:p w:rsidR="002945FC" w:rsidRPr="00F53C27" w:rsidRDefault="002945FC" w:rsidP="00870DEB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 xml:space="preserve">Благодарственное письмо управления образования администрации города – курорта Железноводска </w:t>
            </w:r>
          </w:p>
        </w:tc>
      </w:tr>
      <w:tr w:rsidR="002945FC" w:rsidRPr="00F53C27" w:rsidTr="006B1115">
        <w:trPr>
          <w:trHeight w:val="349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945FC" w:rsidRPr="00F53C27" w:rsidRDefault="002945FC" w:rsidP="006172E4">
            <w:pPr>
              <w:widowControl w:val="0"/>
              <w:shd w:val="clear" w:color="auto" w:fill="FFFFFF"/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F53C27">
              <w:rPr>
                <w:rFonts w:eastAsia="Calibri"/>
                <w:lang w:eastAsia="en-US"/>
              </w:rPr>
              <w:t>Церемония «Юное дарование города – курорта Железноводска»</w:t>
            </w:r>
          </w:p>
        </w:tc>
        <w:tc>
          <w:tcPr>
            <w:tcW w:w="2974" w:type="dxa"/>
          </w:tcPr>
          <w:p w:rsidR="002945FC" w:rsidRPr="00F53C27" w:rsidRDefault="002945FC" w:rsidP="006172E4">
            <w:pPr>
              <w:pStyle w:val="a5"/>
              <w:rPr>
                <w:sz w:val="24"/>
                <w:szCs w:val="24"/>
              </w:rPr>
            </w:pPr>
            <w:r w:rsidRPr="00F53C27">
              <w:rPr>
                <w:rFonts w:eastAsia="Calibri"/>
                <w:sz w:val="24"/>
                <w:szCs w:val="24"/>
              </w:rPr>
              <w:t xml:space="preserve"> Медаль «Юное дарование города – курорта Железноводск»</w:t>
            </w:r>
          </w:p>
        </w:tc>
      </w:tr>
      <w:tr w:rsidR="002945FC" w:rsidRPr="00F53C27" w:rsidTr="006B1115">
        <w:trPr>
          <w:trHeight w:val="501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945FC" w:rsidRPr="00F53C27" w:rsidRDefault="002945FC" w:rsidP="00690B6B">
            <w:pPr>
              <w:widowControl w:val="0"/>
              <w:shd w:val="clear" w:color="auto" w:fill="FFFFFF"/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F53C27">
              <w:t xml:space="preserve">Городская деловая игра лидеров УСУ </w:t>
            </w:r>
            <w:r w:rsidRPr="00F53C27">
              <w:rPr>
                <w:rFonts w:eastAsia="Calibri"/>
                <w:lang w:eastAsia="en-US"/>
              </w:rPr>
              <w:t>«Имидж – дело серьёзное»</w:t>
            </w:r>
          </w:p>
        </w:tc>
        <w:tc>
          <w:tcPr>
            <w:tcW w:w="2974" w:type="dxa"/>
          </w:tcPr>
          <w:p w:rsidR="002945FC" w:rsidRPr="00F53C27" w:rsidRDefault="002945FC" w:rsidP="00690B6B">
            <w:pPr>
              <w:pStyle w:val="a5"/>
              <w:rPr>
                <w:rFonts w:eastAsia="Calibri"/>
                <w:sz w:val="24"/>
                <w:szCs w:val="24"/>
              </w:rPr>
            </w:pPr>
            <w:r w:rsidRPr="00F53C27">
              <w:rPr>
                <w:rFonts w:eastAsia="Calibri"/>
                <w:sz w:val="24"/>
                <w:szCs w:val="24"/>
              </w:rPr>
              <w:t xml:space="preserve">1 место </w:t>
            </w:r>
          </w:p>
        </w:tc>
      </w:tr>
      <w:tr w:rsidR="002945FC" w:rsidRPr="00F53C27" w:rsidTr="006B1115">
        <w:trPr>
          <w:trHeight w:val="1555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945FC" w:rsidRPr="00F53C27" w:rsidRDefault="002945FC" w:rsidP="001F61EE">
            <w:pPr>
              <w:widowControl w:val="0"/>
              <w:shd w:val="clear" w:color="auto" w:fill="FFFFFF"/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F53C27">
              <w:rPr>
                <w:rFonts w:eastAsia="Calibri"/>
                <w:lang w:eastAsia="en-US"/>
              </w:rPr>
              <w:t>Городской этап краевого конкурса литературно – художественного творчества «Дети и книга»</w:t>
            </w:r>
          </w:p>
        </w:tc>
        <w:tc>
          <w:tcPr>
            <w:tcW w:w="2974" w:type="dxa"/>
          </w:tcPr>
          <w:p w:rsidR="002945FC" w:rsidRPr="00F53C27" w:rsidRDefault="002945FC" w:rsidP="001F61EE">
            <w:pPr>
              <w:pStyle w:val="a5"/>
              <w:rPr>
                <w:rFonts w:eastAsia="Calibri"/>
                <w:sz w:val="24"/>
                <w:szCs w:val="24"/>
              </w:rPr>
            </w:pPr>
            <w:r w:rsidRPr="00F53C27">
              <w:rPr>
                <w:rFonts w:eastAsia="Calibri"/>
                <w:sz w:val="24"/>
                <w:szCs w:val="24"/>
              </w:rPr>
              <w:t xml:space="preserve">1 место, Свидетельство </w:t>
            </w:r>
            <w:proofErr w:type="gramStart"/>
            <w:r w:rsidRPr="00F53C27">
              <w:rPr>
                <w:rFonts w:eastAsia="Calibri"/>
                <w:sz w:val="24"/>
                <w:szCs w:val="24"/>
              </w:rPr>
              <w:t>участника Краевого центра развития творчества детей</w:t>
            </w:r>
            <w:proofErr w:type="gramEnd"/>
            <w:r w:rsidRPr="00F53C27">
              <w:rPr>
                <w:rFonts w:eastAsia="Calibri"/>
                <w:sz w:val="24"/>
                <w:szCs w:val="24"/>
              </w:rPr>
              <w:t xml:space="preserve"> и юношества им. Гагарина  </w:t>
            </w:r>
          </w:p>
        </w:tc>
      </w:tr>
      <w:tr w:rsidR="002945FC" w:rsidRPr="00F53C27" w:rsidTr="006B1115">
        <w:trPr>
          <w:trHeight w:val="601"/>
        </w:trPr>
        <w:tc>
          <w:tcPr>
            <w:tcW w:w="817" w:type="dxa"/>
          </w:tcPr>
          <w:p w:rsidR="002945FC" w:rsidRPr="00F53C27" w:rsidRDefault="002945FC" w:rsidP="00125AA9">
            <w:pPr>
              <w:pStyle w:val="a5"/>
              <w:rPr>
                <w:sz w:val="24"/>
                <w:szCs w:val="24"/>
              </w:rPr>
            </w:pPr>
            <w:r w:rsidRPr="00F53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945FC" w:rsidRPr="00F53C27" w:rsidRDefault="002945FC" w:rsidP="00727B7D">
            <w:pPr>
              <w:widowControl w:val="0"/>
              <w:shd w:val="clear" w:color="auto" w:fill="FFFFFF"/>
              <w:suppressAutoHyphens/>
              <w:spacing w:line="100" w:lineRule="atLeast"/>
              <w:jc w:val="center"/>
              <w:rPr>
                <w:rFonts w:eastAsia="Calibri"/>
                <w:lang w:eastAsia="en-US"/>
              </w:rPr>
            </w:pPr>
            <w:r w:rsidRPr="00F53C27">
              <w:rPr>
                <w:rFonts w:eastAsia="Calibri"/>
                <w:lang w:eastAsia="en-US"/>
              </w:rPr>
              <w:t>Городской финал юнармейской игры «Зарница - 2018»</w:t>
            </w:r>
          </w:p>
        </w:tc>
        <w:tc>
          <w:tcPr>
            <w:tcW w:w="2974" w:type="dxa"/>
          </w:tcPr>
          <w:p w:rsidR="002945FC" w:rsidRPr="00F53C27" w:rsidRDefault="002945FC" w:rsidP="00727B7D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2945FC" w:rsidRPr="00F53C27" w:rsidRDefault="002945FC" w:rsidP="00727B7D">
            <w:pPr>
              <w:pStyle w:val="a5"/>
              <w:rPr>
                <w:rFonts w:eastAsia="Calibri"/>
                <w:sz w:val="24"/>
                <w:szCs w:val="24"/>
              </w:rPr>
            </w:pPr>
            <w:r w:rsidRPr="00F53C27">
              <w:rPr>
                <w:rFonts w:eastAsia="Calibri"/>
                <w:sz w:val="24"/>
                <w:szCs w:val="24"/>
              </w:rPr>
              <w:t>2 место</w:t>
            </w:r>
          </w:p>
        </w:tc>
      </w:tr>
    </w:tbl>
    <w:p w:rsidR="00776BFA" w:rsidRDefault="00776BFA" w:rsidP="00776BFA"/>
    <w:p w:rsidR="007D5F3C" w:rsidRPr="00E35875" w:rsidRDefault="007D5F3C" w:rsidP="00E35875">
      <w:pPr>
        <w:spacing w:line="276" w:lineRule="auto"/>
        <w:jc w:val="both"/>
        <w:rPr>
          <w:color w:val="000000"/>
        </w:rPr>
      </w:pPr>
      <w:r w:rsidRPr="005D7E35">
        <w:rPr>
          <w:b/>
          <w:i/>
          <w:color w:val="000000"/>
          <w:sz w:val="28"/>
          <w:szCs w:val="28"/>
        </w:rPr>
        <w:t>9. Качество системы воспитательной работы.</w:t>
      </w:r>
    </w:p>
    <w:p w:rsidR="007D5F3C" w:rsidRPr="00C57B7E" w:rsidRDefault="007D5F3C" w:rsidP="005D6542">
      <w:pPr>
        <w:ind w:firstLine="426"/>
        <w:jc w:val="both"/>
        <w:rPr>
          <w:i/>
        </w:rPr>
      </w:pPr>
      <w:r>
        <w:rPr>
          <w:b/>
          <w:bCs/>
          <w:i/>
        </w:rPr>
        <w:t>9</w:t>
      </w:r>
      <w:r w:rsidRPr="00C57B7E">
        <w:rPr>
          <w:b/>
          <w:bCs/>
          <w:i/>
        </w:rPr>
        <w:t>.1. Системность работы</w:t>
      </w:r>
    </w:p>
    <w:p w:rsidR="007D5F3C" w:rsidRPr="00C57B7E" w:rsidRDefault="007D5F3C" w:rsidP="005D6542">
      <w:pPr>
        <w:ind w:firstLine="426"/>
        <w:jc w:val="both"/>
      </w:pPr>
      <w:r w:rsidRPr="00C57B7E">
        <w:t xml:space="preserve">Воспитательная система включает в себя три взаимосвязанных блока, способствующих удовлетворению разнообразных потребностей школьников и формированию ключевых компетентностей: воспитательная работа в процессе обучения, внеурочная деятельность,  внешкольная деятельность. </w:t>
      </w:r>
    </w:p>
    <w:p w:rsidR="007D5F3C" w:rsidRPr="00C57B7E" w:rsidRDefault="007D5F3C" w:rsidP="005D6542">
      <w:pPr>
        <w:ind w:firstLine="426"/>
        <w:jc w:val="both"/>
        <w:rPr>
          <w:b/>
          <w:bCs/>
        </w:rPr>
      </w:pPr>
    </w:p>
    <w:p w:rsidR="007D5F3C" w:rsidRPr="00C57B7E" w:rsidRDefault="007D5F3C" w:rsidP="005D6542">
      <w:pPr>
        <w:ind w:firstLine="426"/>
        <w:jc w:val="both"/>
        <w:rPr>
          <w:i/>
        </w:rPr>
      </w:pPr>
      <w:r>
        <w:rPr>
          <w:b/>
          <w:bCs/>
          <w:i/>
        </w:rPr>
        <w:t>9</w:t>
      </w:r>
      <w:r w:rsidRPr="00C57B7E">
        <w:rPr>
          <w:b/>
          <w:bCs/>
          <w:i/>
        </w:rPr>
        <w:t>.2. Направления деятельности, работа детских объединений</w:t>
      </w:r>
    </w:p>
    <w:p w:rsidR="007D5F3C" w:rsidRPr="00C57B7E" w:rsidRDefault="007D5F3C" w:rsidP="005D6542">
      <w:pPr>
        <w:ind w:firstLine="426"/>
        <w:jc w:val="both"/>
        <w:rPr>
          <w:color w:val="000000"/>
        </w:rPr>
      </w:pPr>
      <w:r w:rsidRPr="00C57B7E">
        <w:t>Основные цели воспитательной работы:</w:t>
      </w:r>
    </w:p>
    <w:p w:rsidR="007D5F3C" w:rsidRDefault="007D5F3C" w:rsidP="005D6542">
      <w:pPr>
        <w:ind w:firstLine="426"/>
        <w:jc w:val="both"/>
        <w:rPr>
          <w:sz w:val="28"/>
          <w:szCs w:val="28"/>
        </w:rPr>
      </w:pPr>
      <w:r w:rsidRPr="00C57B7E">
        <w:rPr>
          <w:color w:val="000000"/>
        </w:rPr>
        <w:t xml:space="preserve">1. Идеальная цель (идеал, к которому стремится школа): </w:t>
      </w:r>
      <w:r w:rsidRPr="00BE263D">
        <w:t>воспитание, социально-педагогическая поддержка становления и развития успешного человека, живущего в гармонии с самим собой, в согласии с окружающей действительностью, а также занимающего активную позицию в коллективе детей и в целом в обществе</w:t>
      </w:r>
      <w:r>
        <w:rPr>
          <w:sz w:val="28"/>
          <w:szCs w:val="28"/>
        </w:rPr>
        <w:t>.</w:t>
      </w:r>
    </w:p>
    <w:p w:rsidR="007D5F3C" w:rsidRPr="00C57B7E" w:rsidRDefault="007D5F3C" w:rsidP="005D6542">
      <w:pPr>
        <w:ind w:firstLine="426"/>
        <w:jc w:val="both"/>
        <w:rPr>
          <w:bCs/>
          <w:color w:val="000000"/>
        </w:rPr>
      </w:pPr>
      <w:r w:rsidRPr="00C57B7E">
        <w:rPr>
          <w:color w:val="000000"/>
        </w:rPr>
        <w:t>2. Результативная цель (про</w:t>
      </w:r>
      <w:r>
        <w:rPr>
          <w:color w:val="000000"/>
        </w:rPr>
        <w:t>гнозируе</w:t>
      </w:r>
      <w:r w:rsidRPr="00C57B7E">
        <w:rPr>
          <w:color w:val="000000"/>
        </w:rPr>
        <w:t>мый результат, выраженный в желаемом образе выпускник</w:t>
      </w:r>
      <w:proofErr w:type="gramStart"/>
      <w:r w:rsidRPr="00C57B7E">
        <w:rPr>
          <w:color w:val="000000"/>
        </w:rPr>
        <w:t>а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«модель выпускника школы»</w:t>
      </w:r>
      <w:r w:rsidRPr="00C57B7E">
        <w:rPr>
          <w:color w:val="000000"/>
        </w:rPr>
        <w:t xml:space="preserve"> </w:t>
      </w:r>
      <w:r>
        <w:rPr>
          <w:color w:val="000000"/>
        </w:rPr>
        <w:t>-</w:t>
      </w:r>
      <w:r w:rsidRPr="00C57B7E">
        <w:rPr>
          <w:color w:val="000000"/>
        </w:rPr>
        <w:t xml:space="preserve"> который планируется достичь за определенный промежуток времени): </w:t>
      </w:r>
      <w:r w:rsidRPr="00C57B7E">
        <w:rPr>
          <w:iCs/>
          <w:color w:val="000000"/>
        </w:rPr>
        <w:t xml:space="preserve">развитие личности выпускника с достаточно сформированным интеллектуальным, нравственным, коммуникативным, эстетическим и физическим потенциалом и на достаточном уровне, овладевшим практическими навыками и умениями, способами творческой деятельности, приемами и методами самопознания и саморазвития. </w:t>
      </w:r>
    </w:p>
    <w:p w:rsidR="007D5F3C" w:rsidRPr="00C57B7E" w:rsidRDefault="007D5F3C" w:rsidP="005D6542">
      <w:pPr>
        <w:shd w:val="clear" w:color="auto" w:fill="FFFFFF"/>
        <w:ind w:firstLine="426"/>
        <w:jc w:val="both"/>
        <w:rPr>
          <w:bCs/>
          <w:color w:val="FF0000"/>
        </w:rPr>
      </w:pPr>
      <w:r w:rsidRPr="00C57B7E">
        <w:rPr>
          <w:bCs/>
          <w:color w:val="000000"/>
        </w:rPr>
        <w:t xml:space="preserve">3. Процессуальная цель (проектное состояние воспитательного процесса, необходимое для формирования желаемых качеств выпускника): </w:t>
      </w:r>
      <w:r w:rsidRPr="00C57B7E">
        <w:rPr>
          <w:bCs/>
          <w:iCs/>
          <w:color w:val="000000"/>
        </w:rPr>
        <w:t>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ценностей.</w:t>
      </w:r>
    </w:p>
    <w:p w:rsidR="007D5F3C" w:rsidRDefault="007D5F3C" w:rsidP="005D6542">
      <w:pPr>
        <w:ind w:firstLine="426"/>
        <w:jc w:val="center"/>
      </w:pPr>
      <w:r w:rsidRPr="00C57B7E">
        <w:t>Приоритетные направления воспитательной системы:</w:t>
      </w:r>
    </w:p>
    <w:p w:rsidR="00BC67E8" w:rsidRDefault="00BC67E8" w:rsidP="005D6542">
      <w:pPr>
        <w:ind w:firstLine="426"/>
        <w:jc w:val="center"/>
      </w:pPr>
    </w:p>
    <w:p w:rsidR="00BC67E8" w:rsidRPr="00C57B7E" w:rsidRDefault="00BC67E8" w:rsidP="00BC67E8">
      <w:pPr>
        <w:pStyle w:val="14"/>
        <w:shd w:val="clear" w:color="auto" w:fill="FFFFFF"/>
        <w:spacing w:after="0" w:line="240" w:lineRule="auto"/>
        <w:ind w:firstLine="426"/>
      </w:pPr>
      <w:r w:rsidRPr="00C57B7E">
        <w:rPr>
          <w:i/>
          <w:iCs/>
        </w:rPr>
        <w:t xml:space="preserve">Духовно-нравственное. </w:t>
      </w:r>
      <w:r w:rsidRPr="00C57B7E">
        <w:t>Цель -  духовное обогащение ребенка, формирование его эстетического отношения к художественной культуре, искусству и окружающей действительности; развитие творческих способностей учащихся; расширение и углубление знаний учащихся о теории и истории искусства, освоение содержания художественно-эстетических ценностей.</w:t>
      </w:r>
    </w:p>
    <w:p w:rsidR="00BC67E8" w:rsidRPr="00C57B7E" w:rsidRDefault="00BC67E8" w:rsidP="00BC67E8">
      <w:pPr>
        <w:ind w:firstLine="426"/>
        <w:jc w:val="both"/>
        <w:rPr>
          <w:i/>
        </w:rPr>
      </w:pPr>
      <w:r w:rsidRPr="00C57B7E">
        <w:rPr>
          <w:i/>
        </w:rPr>
        <w:t>Патриотическое воспитание</w:t>
      </w:r>
      <w:r w:rsidRPr="00C57B7E">
        <w:t xml:space="preserve">. С целью создания системы патриотического воспитания, формирования у учащихся высокого патриотического сознания, готовности к выполнению конституционных обязанностей, в школе реализуется программа патриотического воспитания. Комплекс программных мероприятий предусматривает охват патриотическим воспитанием всех возрастных групп учащихся. Система патриотического воспитания учащихся школы направлена на формирование и развитие социально значимых ценностей, гражданственности и патриотизма в процессе воспитания и обучения в школе. </w:t>
      </w:r>
    </w:p>
    <w:p w:rsidR="00C63D9F" w:rsidRPr="00C57B7E" w:rsidRDefault="00C63D9F" w:rsidP="00C63D9F">
      <w:pPr>
        <w:shd w:val="clear" w:color="auto" w:fill="FFFFFF"/>
        <w:ind w:firstLine="426"/>
        <w:jc w:val="both"/>
      </w:pPr>
      <w:r w:rsidRPr="00C57B7E">
        <w:rPr>
          <w:i/>
        </w:rPr>
        <w:t>Спортивно-оздоровительное.</w:t>
      </w:r>
      <w:r w:rsidRPr="00C57B7E">
        <w:t> </w:t>
      </w:r>
      <w:r w:rsidRPr="00C57B7E">
        <w:rPr>
          <w:rStyle w:val="apple-converted-space"/>
        </w:rPr>
        <w:t xml:space="preserve"> Цель  </w:t>
      </w:r>
      <w:r w:rsidRPr="00C57B7E">
        <w:t>- способствовать пропаганде здорового образа жизни средствами физической культуры и занятиями</w:t>
      </w:r>
      <w:r w:rsidRPr="00C57B7E">
        <w:rPr>
          <w:rStyle w:val="apple-converted-space"/>
        </w:rPr>
        <w:t> </w:t>
      </w:r>
      <w:r w:rsidRPr="00C57B7E">
        <w:t> спортом, знакомить учащихся с традициями и обычаями бережного отношения человека к собственному здоровью,  формировать  культуру сохранения собственного здоровья.</w:t>
      </w:r>
    </w:p>
    <w:p w:rsidR="00BC67E8" w:rsidRDefault="00BC67E8" w:rsidP="005D6542">
      <w:pPr>
        <w:ind w:firstLine="426"/>
        <w:jc w:val="center"/>
      </w:pPr>
    </w:p>
    <w:p w:rsidR="007D5F3C" w:rsidRPr="00C57B7E" w:rsidRDefault="007D5F3C" w:rsidP="005D6542">
      <w:pPr>
        <w:ind w:firstLine="426"/>
        <w:jc w:val="both"/>
        <w:rPr>
          <w:i/>
        </w:rPr>
      </w:pPr>
      <w:r w:rsidRPr="00C57B7E">
        <w:rPr>
          <w:i/>
        </w:rPr>
        <w:t>Правовое  направление</w:t>
      </w:r>
      <w:r w:rsidRPr="00C57B7E">
        <w:t>.</w:t>
      </w:r>
      <w:r w:rsidRPr="00C57B7E">
        <w:rPr>
          <w:i/>
          <w:iCs/>
        </w:rPr>
        <w:t> </w:t>
      </w:r>
      <w:r w:rsidRPr="00C57B7E">
        <w:rPr>
          <w:iCs/>
        </w:rPr>
        <w:t xml:space="preserve">Главная цель - формирование правового сознания, правой культуры учащихся школы, активной гражданской позиции подростков. </w:t>
      </w:r>
    </w:p>
    <w:p w:rsidR="007D5F3C" w:rsidRDefault="007D5F3C" w:rsidP="005D6542">
      <w:pPr>
        <w:pStyle w:val="14"/>
        <w:shd w:val="clear" w:color="auto" w:fill="FFFFFF"/>
        <w:spacing w:after="0" w:line="240" w:lineRule="auto"/>
        <w:ind w:firstLine="426"/>
      </w:pPr>
      <w:r w:rsidRPr="00C57B7E">
        <w:rPr>
          <w:i/>
          <w:iCs/>
        </w:rPr>
        <w:t>Трудовое</w:t>
      </w:r>
      <w:r w:rsidRPr="00C57B7E">
        <w:t>. Цель: создание, сохранение, приумножение материальных ценностей в виде самообслуживания, общественно полезного и производительного труда.</w:t>
      </w:r>
    </w:p>
    <w:p w:rsidR="00275C0D" w:rsidRPr="00C57B7E" w:rsidRDefault="00275C0D" w:rsidP="00275C0D">
      <w:pPr>
        <w:ind w:firstLine="426"/>
        <w:jc w:val="both"/>
        <w:rPr>
          <w:i/>
        </w:rPr>
      </w:pPr>
      <w:r w:rsidRPr="00C57B7E">
        <w:rPr>
          <w:i/>
        </w:rPr>
        <w:t xml:space="preserve">Эколого-краеведческое направление. </w:t>
      </w:r>
      <w:r w:rsidRPr="00C57B7E">
        <w:t xml:space="preserve">Цель: воспитание  учащихся в духе гармонии с окружающей средой, природой, обучение экологической грамотности. Изучение учащимися природы и истории родного края. </w:t>
      </w:r>
    </w:p>
    <w:p w:rsidR="00275C0D" w:rsidRPr="00C57B7E" w:rsidRDefault="00275C0D" w:rsidP="005D6542">
      <w:pPr>
        <w:pStyle w:val="14"/>
        <w:shd w:val="clear" w:color="auto" w:fill="FFFFFF"/>
        <w:spacing w:after="0" w:line="240" w:lineRule="auto"/>
        <w:ind w:firstLine="426"/>
      </w:pPr>
    </w:p>
    <w:p w:rsidR="007D5F3C" w:rsidRDefault="007D5F3C" w:rsidP="005D6542">
      <w:pPr>
        <w:spacing w:line="276" w:lineRule="auto"/>
        <w:ind w:firstLine="426"/>
        <w:jc w:val="both"/>
        <w:rPr>
          <w:color w:val="000000"/>
        </w:rPr>
      </w:pPr>
      <w:r w:rsidRPr="009C04C8">
        <w:t xml:space="preserve">  </w:t>
      </w:r>
      <w:r w:rsidR="009C04C8" w:rsidRPr="009C04C8">
        <w:t>В Казённом</w:t>
      </w:r>
      <w:r>
        <w:rPr>
          <w:color w:val="000000"/>
        </w:rPr>
        <w:t xml:space="preserve"> учреждении</w:t>
      </w:r>
      <w:r w:rsidRPr="00583E59">
        <w:rPr>
          <w:color w:val="000000"/>
        </w:rPr>
        <w:t xml:space="preserve"> работают следующие детские общественные  объединения</w:t>
      </w:r>
      <w:r w:rsidRPr="00583E59">
        <w:rPr>
          <w:b/>
          <w:color w:val="000000"/>
        </w:rPr>
        <w:t>:</w:t>
      </w:r>
      <w:r w:rsidRPr="00583E59">
        <w:rPr>
          <w:color w:val="000000"/>
        </w:rPr>
        <w:t xml:space="preserve"> </w:t>
      </w:r>
    </w:p>
    <w:p w:rsidR="007D5F3C" w:rsidRPr="006670A7" w:rsidRDefault="007D5F3C" w:rsidP="005D6542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Волонт</w:t>
      </w:r>
      <w:r w:rsidR="00DA7951">
        <w:rPr>
          <w:color w:val="000000"/>
        </w:rPr>
        <w:t>ерский отряд «Добров</w:t>
      </w:r>
      <w:r w:rsidR="00B457E2">
        <w:rPr>
          <w:color w:val="000000"/>
        </w:rPr>
        <w:t>олец</w:t>
      </w:r>
      <w:r>
        <w:rPr>
          <w:color w:val="000000"/>
        </w:rPr>
        <w:t>»</w:t>
      </w:r>
      <w:r w:rsidRPr="00583E59">
        <w:rPr>
          <w:color w:val="000000"/>
        </w:rPr>
        <w:t xml:space="preserve"> (</w:t>
      </w:r>
      <w:r w:rsidR="00DA7951">
        <w:rPr>
          <w:color w:val="000000"/>
        </w:rPr>
        <w:t>80</w:t>
      </w:r>
      <w:r w:rsidRPr="00583E59">
        <w:rPr>
          <w:color w:val="000000"/>
        </w:rPr>
        <w:t xml:space="preserve"> человек), отряд ЮИД (</w:t>
      </w:r>
      <w:r>
        <w:rPr>
          <w:color w:val="000000"/>
        </w:rPr>
        <w:t xml:space="preserve">15 человек), </w:t>
      </w:r>
      <w:r w:rsidR="00DA7951">
        <w:rPr>
          <w:color w:val="000000"/>
        </w:rPr>
        <w:t>Клуб ученического самоуправления «Активист» (</w:t>
      </w:r>
      <w:r w:rsidR="009C04C8">
        <w:rPr>
          <w:color w:val="000000"/>
        </w:rPr>
        <w:t>198</w:t>
      </w:r>
      <w:r w:rsidR="00B457E2">
        <w:rPr>
          <w:color w:val="000000"/>
        </w:rPr>
        <w:t xml:space="preserve"> человек</w:t>
      </w:r>
      <w:r w:rsidR="00DA7951">
        <w:rPr>
          <w:color w:val="000000"/>
        </w:rPr>
        <w:t>)</w:t>
      </w:r>
      <w:r w:rsidR="009C04C8">
        <w:rPr>
          <w:color w:val="000000"/>
        </w:rPr>
        <w:t xml:space="preserve">. </w:t>
      </w:r>
      <w:r w:rsidRPr="006670A7">
        <w:rPr>
          <w:color w:val="000000"/>
        </w:rPr>
        <w:t xml:space="preserve">В основе воспитательной системы школы лежит деятельность </w:t>
      </w:r>
      <w:r w:rsidR="00665187">
        <w:rPr>
          <w:color w:val="000000"/>
        </w:rPr>
        <w:t>школьного клуба «Активист», который</w:t>
      </w:r>
      <w:r w:rsidRPr="006670A7">
        <w:rPr>
          <w:color w:val="000000"/>
        </w:rPr>
        <w:t xml:space="preserve"> де</w:t>
      </w:r>
      <w:r w:rsidR="00665187">
        <w:rPr>
          <w:color w:val="000000"/>
        </w:rPr>
        <w:t>йствует в школе на протяжении 10</w:t>
      </w:r>
      <w:r w:rsidRPr="006670A7">
        <w:rPr>
          <w:color w:val="000000"/>
        </w:rPr>
        <w:t xml:space="preserve"> лет, входит в состав городского Демократического Детско-Юношеского Союза «</w:t>
      </w:r>
      <w:r w:rsidR="00665187">
        <w:rPr>
          <w:color w:val="000000"/>
        </w:rPr>
        <w:t>Содружество»</w:t>
      </w:r>
      <w:proofErr w:type="gramStart"/>
      <w:r w:rsidR="00665187">
        <w:rPr>
          <w:color w:val="000000"/>
        </w:rPr>
        <w:t xml:space="preserve"> </w:t>
      </w:r>
      <w:r w:rsidR="009C04C8">
        <w:rPr>
          <w:color w:val="000000"/>
        </w:rPr>
        <w:t>.</w:t>
      </w:r>
      <w:proofErr w:type="gramEnd"/>
    </w:p>
    <w:p w:rsidR="00665187" w:rsidRDefault="00665187" w:rsidP="005D6542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 Школьный клуб «Активист»</w:t>
      </w:r>
      <w:r w:rsidR="007D5F3C" w:rsidRPr="006670A7">
        <w:rPr>
          <w:color w:val="000000"/>
        </w:rPr>
        <w:t xml:space="preserve">    является   самостоятельной общественной</w:t>
      </w:r>
      <w:r>
        <w:rPr>
          <w:color w:val="000000"/>
        </w:rPr>
        <w:t xml:space="preserve"> организацией  старшеклассников</w:t>
      </w:r>
      <w:r w:rsidR="007D5F3C" w:rsidRPr="006670A7">
        <w:rPr>
          <w:color w:val="000000"/>
        </w:rPr>
        <w:t xml:space="preserve"> </w:t>
      </w:r>
      <w:r>
        <w:rPr>
          <w:color w:val="000000"/>
        </w:rPr>
        <w:t>Казённого</w:t>
      </w:r>
      <w:r w:rsidR="007D5F3C">
        <w:rPr>
          <w:color w:val="000000"/>
        </w:rPr>
        <w:t xml:space="preserve"> учреждения</w:t>
      </w:r>
      <w:r w:rsidR="007D5F3C" w:rsidRPr="006670A7">
        <w:rPr>
          <w:color w:val="000000"/>
        </w:rPr>
        <w:t xml:space="preserve">. </w:t>
      </w:r>
    </w:p>
    <w:p w:rsidR="00B74C45" w:rsidRDefault="00665187" w:rsidP="00B74C45">
      <w:pPr>
        <w:pStyle w:val="a8"/>
        <w:spacing w:before="0" w:beforeAutospacing="0" w:after="0" w:afterAutospacing="0"/>
        <w:jc w:val="both"/>
      </w:pPr>
      <w:r w:rsidRPr="00612230">
        <w:t xml:space="preserve">Деятельность ученического самоуправления осуществляется </w:t>
      </w:r>
      <w:r w:rsidRPr="00612230">
        <w:rPr>
          <w:bCs/>
        </w:rPr>
        <w:t xml:space="preserve">в </w:t>
      </w:r>
      <w:r w:rsidRPr="00612230">
        <w:t xml:space="preserve">соответствии с </w:t>
      </w:r>
      <w:r w:rsidR="006A02CF">
        <w:rPr>
          <w:color w:val="000000"/>
        </w:rPr>
        <w:t>Конституцией</w:t>
      </w:r>
      <w:r w:rsidR="00B74C45">
        <w:rPr>
          <w:color w:val="000000"/>
        </w:rPr>
        <w:t xml:space="preserve"> </w:t>
      </w:r>
      <w:r w:rsidRPr="006670A7">
        <w:rPr>
          <w:color w:val="000000"/>
        </w:rPr>
        <w:t>Российской Федерации</w:t>
      </w:r>
      <w:r>
        <w:t xml:space="preserve">, </w:t>
      </w:r>
      <w:r w:rsidRPr="00612230">
        <w:t xml:space="preserve">Законом РФ «Об образовании», Конвенцией </w:t>
      </w:r>
      <w:r w:rsidRPr="00612230">
        <w:rPr>
          <w:bCs/>
        </w:rPr>
        <w:t xml:space="preserve">о защите </w:t>
      </w:r>
      <w:r w:rsidR="00B74C45">
        <w:t xml:space="preserve">прав </w:t>
      </w:r>
    </w:p>
    <w:p w:rsidR="00665187" w:rsidRPr="00665187" w:rsidRDefault="00B74C45" w:rsidP="00B74C45">
      <w:pPr>
        <w:pStyle w:val="a8"/>
        <w:spacing w:before="0" w:beforeAutospacing="0" w:after="0" w:afterAutospacing="0"/>
        <w:rPr>
          <w:bCs/>
        </w:rPr>
      </w:pPr>
      <w:r>
        <w:t>ребенка</w:t>
      </w:r>
      <w:proofErr w:type="gramStart"/>
      <w:r>
        <w:t xml:space="preserve"> ,</w:t>
      </w:r>
      <w:proofErr w:type="gramEnd"/>
      <w:r>
        <w:t xml:space="preserve"> Положением об ученическом самоуправлении в Казённом учреждении.                                                                                                            </w:t>
      </w:r>
    </w:p>
    <w:p w:rsidR="000C1C39" w:rsidRPr="009C04C8" w:rsidRDefault="000C1C39" w:rsidP="009C04C8">
      <w:pPr>
        <w:pStyle w:val="a8"/>
        <w:spacing w:before="0" w:beforeAutospacing="0" w:after="0" w:afterAutospacing="0"/>
        <w:jc w:val="both"/>
        <w:rPr>
          <w:bCs/>
        </w:rPr>
      </w:pPr>
      <w:r>
        <w:rPr>
          <w:b/>
        </w:rPr>
        <w:t xml:space="preserve"> </w:t>
      </w:r>
      <w:r w:rsidR="009C04C8">
        <w:rPr>
          <w:b/>
        </w:rPr>
        <w:tab/>
      </w:r>
      <w:r w:rsidRPr="009C04C8">
        <w:rPr>
          <w:bCs/>
        </w:rPr>
        <w:t>Ц</w:t>
      </w:r>
      <w:r w:rsidR="009C04C8" w:rsidRPr="009C04C8">
        <w:rPr>
          <w:bCs/>
        </w:rPr>
        <w:t>ель ученического самоуправления:</w:t>
      </w:r>
    </w:p>
    <w:p w:rsidR="000C1C39" w:rsidRDefault="009C04C8" w:rsidP="009C04C8">
      <w:pPr>
        <w:pStyle w:val="a8"/>
        <w:spacing w:before="0" w:beforeAutospacing="0" w:after="0" w:afterAutospacing="0"/>
        <w:ind w:firstLine="426"/>
        <w:jc w:val="both"/>
      </w:pPr>
      <w:r>
        <w:t>-</w:t>
      </w:r>
      <w:r w:rsidR="000C1C39" w:rsidRPr="00541772">
        <w:t>формировать ответственность и самостоятельность принятия решений, воспитывать у каждого члена ученического коллектива демократическую культуру, обеспечить формирование культурных ценностей, стимулировать к творчеству, сплотить ученический коллектив</w:t>
      </w:r>
      <w:r w:rsidR="000C1C39">
        <w:rPr>
          <w:sz w:val="28"/>
          <w:szCs w:val="28"/>
        </w:rPr>
        <w:t>.</w:t>
      </w:r>
    </w:p>
    <w:p w:rsidR="007D5F3C" w:rsidRPr="006670A7" w:rsidRDefault="000C1C39" w:rsidP="005D6542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 Деятельность клуба</w:t>
      </w:r>
      <w:r w:rsidR="007D5F3C" w:rsidRPr="006670A7">
        <w:rPr>
          <w:color w:val="000000"/>
        </w:rPr>
        <w:t xml:space="preserve"> направлена </w:t>
      </w:r>
      <w:r>
        <w:rPr>
          <w:color w:val="000000"/>
        </w:rPr>
        <w:t xml:space="preserve">на защиту прав и </w:t>
      </w:r>
      <w:proofErr w:type="gramStart"/>
      <w:r>
        <w:rPr>
          <w:color w:val="000000"/>
        </w:rPr>
        <w:t>интересов</w:t>
      </w:r>
      <w:proofErr w:type="gramEnd"/>
      <w:r>
        <w:rPr>
          <w:color w:val="000000"/>
        </w:rPr>
        <w:t xml:space="preserve"> обучающихся</w:t>
      </w:r>
      <w:r w:rsidR="007D5F3C" w:rsidRPr="006670A7">
        <w:rPr>
          <w:color w:val="000000"/>
        </w:rPr>
        <w:t xml:space="preserve"> в сфере образования, труда, отдыха, здоровья и других областей общественной жизни.</w:t>
      </w:r>
    </w:p>
    <w:p w:rsidR="007D5F3C" w:rsidRPr="00583E59" w:rsidRDefault="000C1C39" w:rsidP="005D6542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Казённое</w:t>
      </w:r>
      <w:r w:rsidR="007D5F3C">
        <w:rPr>
          <w:color w:val="000000"/>
        </w:rPr>
        <w:t xml:space="preserve"> учреждение  активно сотрудничает</w:t>
      </w:r>
      <w:r w:rsidR="007D5F3C" w:rsidRPr="00583E59">
        <w:rPr>
          <w:color w:val="000000"/>
        </w:rPr>
        <w:t xml:space="preserve"> с общественными организациями и молодежными объединениями  города, учреждениями  культуры, спорта:  ГДК,</w:t>
      </w:r>
      <w:r>
        <w:rPr>
          <w:color w:val="000000"/>
        </w:rPr>
        <w:t xml:space="preserve"> МБУК ДК «Машук»</w:t>
      </w:r>
      <w:r w:rsidR="007D5F3C" w:rsidRPr="00583E59">
        <w:rPr>
          <w:color w:val="000000"/>
        </w:rPr>
        <w:t>, Советом ветеранов, Советом молодежи,</w:t>
      </w:r>
      <w:r w:rsidR="007D5F3C">
        <w:rPr>
          <w:color w:val="000000"/>
        </w:rPr>
        <w:t xml:space="preserve"> краеведческим музеем, детской и центральной городской библиотекой</w:t>
      </w:r>
      <w:r w:rsidR="007D5F3C" w:rsidRPr="00583E59">
        <w:rPr>
          <w:color w:val="000000"/>
        </w:rPr>
        <w:t>, ДДТ, музыкальной, художественной школой,</w:t>
      </w:r>
      <w:r>
        <w:rPr>
          <w:color w:val="000000"/>
        </w:rPr>
        <w:t xml:space="preserve"> </w:t>
      </w:r>
      <w:r w:rsidR="007D5F3C" w:rsidRPr="00583E59">
        <w:rPr>
          <w:color w:val="000000"/>
        </w:rPr>
        <w:t xml:space="preserve"> ДЮСШ, Мо</w:t>
      </w:r>
      <w:r w:rsidR="007D5F3C">
        <w:rPr>
          <w:color w:val="000000"/>
        </w:rPr>
        <w:t>лодежной</w:t>
      </w:r>
      <w:r w:rsidR="009C04C8">
        <w:rPr>
          <w:color w:val="000000"/>
        </w:rPr>
        <w:t xml:space="preserve"> палатой  города</w:t>
      </w:r>
      <w:r w:rsidR="007D5F3C" w:rsidRPr="00583E59">
        <w:rPr>
          <w:color w:val="000000"/>
        </w:rPr>
        <w:t xml:space="preserve"> Железноводска. </w:t>
      </w:r>
    </w:p>
    <w:p w:rsidR="007D5F3C" w:rsidRPr="00C57B7E" w:rsidRDefault="007D5F3C" w:rsidP="00E3561C">
      <w:pPr>
        <w:tabs>
          <w:tab w:val="left" w:pos="708"/>
        </w:tabs>
        <w:suppressAutoHyphens/>
        <w:ind w:left="720"/>
        <w:jc w:val="center"/>
        <w:rPr>
          <w:b/>
        </w:rPr>
      </w:pPr>
      <w:r>
        <w:rPr>
          <w:b/>
        </w:rPr>
        <w:t>11.</w:t>
      </w:r>
      <w:r w:rsidRPr="00C57B7E">
        <w:rPr>
          <w:b/>
        </w:rPr>
        <w:t>Оценка качества библиотечно-информационного обеспечения</w:t>
      </w:r>
    </w:p>
    <w:p w:rsidR="007D5F3C" w:rsidRPr="00C57B7E" w:rsidRDefault="007D5F3C" w:rsidP="00E3561C">
      <w:pPr>
        <w:jc w:val="both"/>
      </w:pPr>
      <w:r>
        <w:rPr>
          <w:b/>
          <w:i/>
        </w:rPr>
        <w:t>11</w:t>
      </w:r>
      <w:r w:rsidRPr="00C57B7E">
        <w:rPr>
          <w:b/>
          <w:i/>
        </w:rPr>
        <w:t>.1. Информационное обслуживание образовательного учреждения.</w:t>
      </w:r>
    </w:p>
    <w:p w:rsidR="007D5F3C" w:rsidRPr="00583E59" w:rsidRDefault="00284374" w:rsidP="00CD2507">
      <w:pPr>
        <w:pStyle w:val="Standard"/>
        <w:shd w:val="clear" w:color="auto" w:fill="FFFFFF"/>
        <w:ind w:firstLine="708"/>
        <w:jc w:val="both"/>
      </w:pPr>
      <w:r>
        <w:rPr>
          <w:lang w:val="ru-RU"/>
        </w:rPr>
        <w:t>Казённое</w:t>
      </w:r>
      <w:r w:rsidR="007D5F3C">
        <w:rPr>
          <w:lang w:val="ru-RU"/>
        </w:rPr>
        <w:t xml:space="preserve"> учреждение</w:t>
      </w:r>
      <w:r w:rsidR="007D5F3C" w:rsidRPr="00C57B7E">
        <w:t xml:space="preserve"> </w:t>
      </w:r>
      <w:proofErr w:type="spellStart"/>
      <w:r w:rsidR="007D5F3C" w:rsidRPr="00C57B7E">
        <w:t>располагает</w:t>
      </w:r>
      <w:proofErr w:type="spellEnd"/>
      <w:r w:rsidR="007D5F3C" w:rsidRPr="00C57B7E">
        <w:t xml:space="preserve"> </w:t>
      </w:r>
      <w:proofErr w:type="spellStart"/>
      <w:r w:rsidR="007D5F3C" w:rsidRPr="00C57B7E">
        <w:t>библиотечно-информационным</w:t>
      </w:r>
      <w:proofErr w:type="spellEnd"/>
      <w:r w:rsidR="007D5F3C" w:rsidRPr="00C57B7E">
        <w:t xml:space="preserve"> </w:t>
      </w:r>
      <w:proofErr w:type="spellStart"/>
      <w:r w:rsidR="007D5F3C" w:rsidRPr="00C57B7E">
        <w:t>центром</w:t>
      </w:r>
      <w:proofErr w:type="spellEnd"/>
      <w:r w:rsidR="007D5F3C" w:rsidRPr="00C57B7E">
        <w:t xml:space="preserve">, в </w:t>
      </w:r>
      <w:proofErr w:type="spellStart"/>
      <w:r w:rsidR="007D5F3C" w:rsidRPr="00C57B7E">
        <w:t>состав</w:t>
      </w:r>
      <w:proofErr w:type="spellEnd"/>
      <w:r w:rsidR="007D5F3C" w:rsidRPr="00C57B7E">
        <w:t xml:space="preserve"> </w:t>
      </w:r>
      <w:proofErr w:type="spellStart"/>
      <w:r w:rsidR="007D5F3C" w:rsidRPr="00C57B7E">
        <w:t>которого</w:t>
      </w:r>
      <w:proofErr w:type="spellEnd"/>
      <w:r w:rsidR="007D5F3C" w:rsidRPr="00C57B7E">
        <w:t xml:space="preserve"> </w:t>
      </w:r>
      <w:proofErr w:type="spellStart"/>
      <w:r w:rsidR="007D5F3C" w:rsidRPr="00C57B7E">
        <w:t>входят</w:t>
      </w:r>
      <w:proofErr w:type="spellEnd"/>
      <w:r w:rsidR="007D5F3C" w:rsidRPr="00C57B7E">
        <w:t xml:space="preserve"> </w:t>
      </w:r>
      <w:proofErr w:type="spellStart"/>
      <w:r w:rsidR="007D5F3C" w:rsidRPr="00C57B7E">
        <w:t>читальный</w:t>
      </w:r>
      <w:proofErr w:type="spellEnd"/>
      <w:r w:rsidR="007D5F3C" w:rsidRPr="00C57B7E">
        <w:t xml:space="preserve"> </w:t>
      </w:r>
      <w:proofErr w:type="spellStart"/>
      <w:r w:rsidR="007D5F3C" w:rsidRPr="00C57B7E">
        <w:t>зал</w:t>
      </w:r>
      <w:proofErr w:type="spellEnd"/>
      <w:r w:rsidR="007D5F3C" w:rsidRPr="00C57B7E">
        <w:t xml:space="preserve">, </w:t>
      </w:r>
      <w:proofErr w:type="spellStart"/>
      <w:r w:rsidR="007D5F3C" w:rsidRPr="00C57B7E">
        <w:t>абонемент</w:t>
      </w:r>
      <w:proofErr w:type="spellEnd"/>
      <w:r w:rsidR="007D5F3C" w:rsidRPr="00C57B7E">
        <w:t xml:space="preserve"> и </w:t>
      </w:r>
      <w:proofErr w:type="spellStart"/>
      <w:r w:rsidR="007D5F3C" w:rsidRPr="00C57B7E">
        <w:t>книгохранилище</w:t>
      </w:r>
      <w:proofErr w:type="spellEnd"/>
      <w:r w:rsidR="007D5F3C" w:rsidRPr="00C57B7E">
        <w:t>.</w:t>
      </w:r>
      <w:r w:rsidR="007D5F3C" w:rsidRPr="007F7D0A">
        <w:t xml:space="preserve"> </w:t>
      </w:r>
      <w:r w:rsidR="007D5F3C" w:rsidRPr="00583E59">
        <w:t> </w:t>
      </w:r>
      <w:proofErr w:type="spellStart"/>
      <w:r w:rsidR="007D5F3C" w:rsidRPr="00583E59">
        <w:t>Читальный</w:t>
      </w:r>
      <w:proofErr w:type="spellEnd"/>
      <w:r w:rsidR="007D5F3C" w:rsidRPr="00583E59">
        <w:t xml:space="preserve"> </w:t>
      </w:r>
      <w:proofErr w:type="spellStart"/>
      <w:r w:rsidR="007D5F3C" w:rsidRPr="00583E59">
        <w:t>зал</w:t>
      </w:r>
      <w:proofErr w:type="spellEnd"/>
      <w:r w:rsidR="007D5F3C">
        <w:rPr>
          <w:lang w:val="ru-RU"/>
        </w:rPr>
        <w:t xml:space="preserve"> </w:t>
      </w:r>
      <w:r w:rsidR="007D5F3C" w:rsidRPr="00583E59">
        <w:t xml:space="preserve"> </w:t>
      </w:r>
      <w:proofErr w:type="spellStart"/>
      <w:r w:rsidR="007D5F3C" w:rsidRPr="00583E59">
        <w:t>рассчитан</w:t>
      </w:r>
      <w:proofErr w:type="spellEnd"/>
      <w:r w:rsidR="007D5F3C" w:rsidRPr="00583E59">
        <w:t xml:space="preserve"> </w:t>
      </w:r>
      <w:proofErr w:type="spellStart"/>
      <w:r w:rsidR="007D5F3C" w:rsidRPr="00CD2507">
        <w:t>на</w:t>
      </w:r>
      <w:proofErr w:type="spellEnd"/>
      <w:r w:rsidR="007D5F3C" w:rsidRPr="00CD2507">
        <w:t xml:space="preserve"> </w:t>
      </w:r>
      <w:r>
        <w:rPr>
          <w:lang w:val="ru-RU"/>
        </w:rPr>
        <w:t>2</w:t>
      </w:r>
      <w:r w:rsidR="007D5F3C" w:rsidRPr="00CD2507">
        <w:rPr>
          <w:lang w:val="ru-RU"/>
        </w:rPr>
        <w:t>0</w:t>
      </w:r>
      <w:r w:rsidR="007D5F3C" w:rsidRPr="00CD2507">
        <w:t xml:space="preserve"> </w:t>
      </w:r>
      <w:proofErr w:type="spellStart"/>
      <w:r w:rsidR="007D5F3C" w:rsidRPr="00CD2507">
        <w:t>посадочных</w:t>
      </w:r>
      <w:proofErr w:type="spellEnd"/>
      <w:r w:rsidR="007D5F3C" w:rsidRPr="00CD2507">
        <w:t xml:space="preserve"> </w:t>
      </w:r>
      <w:proofErr w:type="spellStart"/>
      <w:r w:rsidR="007D5F3C" w:rsidRPr="00CD2507">
        <w:t>мест</w:t>
      </w:r>
      <w:proofErr w:type="spellEnd"/>
      <w:r w:rsidR="007D5F3C" w:rsidRPr="00CD2507">
        <w:t xml:space="preserve">, </w:t>
      </w:r>
      <w:proofErr w:type="spellStart"/>
      <w:r w:rsidR="007D5F3C" w:rsidRPr="00CD2507">
        <w:t>оборудованы</w:t>
      </w:r>
      <w:proofErr w:type="spellEnd"/>
      <w:r w:rsidR="007D5F3C" w:rsidRPr="00CD2507">
        <w:t xml:space="preserve">  </w:t>
      </w:r>
      <w:proofErr w:type="spellStart"/>
      <w:r w:rsidR="007D5F3C" w:rsidRPr="00CD2507">
        <w:t>стеллажи</w:t>
      </w:r>
      <w:proofErr w:type="spellEnd"/>
      <w:r w:rsidR="007D5F3C" w:rsidRPr="00CD2507">
        <w:t xml:space="preserve"> </w:t>
      </w:r>
      <w:proofErr w:type="spellStart"/>
      <w:r w:rsidR="007D5F3C" w:rsidRPr="00CD2507">
        <w:t>для</w:t>
      </w:r>
      <w:proofErr w:type="spellEnd"/>
      <w:r w:rsidR="007D5F3C" w:rsidRPr="00CD2507">
        <w:t xml:space="preserve"> </w:t>
      </w:r>
      <w:proofErr w:type="spellStart"/>
      <w:r w:rsidR="007D5F3C" w:rsidRPr="00CD2507">
        <w:t>книг</w:t>
      </w:r>
      <w:proofErr w:type="spellEnd"/>
      <w:r w:rsidR="007D5F3C" w:rsidRPr="00CD2507">
        <w:t xml:space="preserve">. </w:t>
      </w:r>
      <w:proofErr w:type="spellStart"/>
      <w:r w:rsidR="007D5F3C" w:rsidRPr="00CD2507">
        <w:t>Основной</w:t>
      </w:r>
      <w:proofErr w:type="spellEnd"/>
      <w:r w:rsidR="007D5F3C" w:rsidRPr="00CD2507">
        <w:t xml:space="preserve"> </w:t>
      </w:r>
      <w:proofErr w:type="spellStart"/>
      <w:r w:rsidR="007D5F3C" w:rsidRPr="00CD2507">
        <w:t>книжный</w:t>
      </w:r>
      <w:proofErr w:type="spellEnd"/>
      <w:r w:rsidR="007D5F3C" w:rsidRPr="00CD2507">
        <w:t xml:space="preserve"> </w:t>
      </w:r>
      <w:proofErr w:type="spellStart"/>
      <w:r w:rsidR="007D5F3C" w:rsidRPr="00CD2507">
        <w:t>фонд</w:t>
      </w:r>
      <w:proofErr w:type="spellEnd"/>
      <w:r w:rsidR="007D5F3C" w:rsidRPr="00CD2507">
        <w:t xml:space="preserve"> </w:t>
      </w:r>
      <w:proofErr w:type="spellStart"/>
      <w:r w:rsidR="007D5F3C" w:rsidRPr="00CD2507">
        <w:t>библиоте</w:t>
      </w:r>
      <w:r w:rsidR="007D5F3C" w:rsidRPr="00583E59">
        <w:t>ки</w:t>
      </w:r>
      <w:proofErr w:type="spellEnd"/>
      <w:r w:rsidR="007D5F3C" w:rsidRPr="00583E59">
        <w:t xml:space="preserve"> </w:t>
      </w:r>
      <w:proofErr w:type="spellStart"/>
      <w:r w:rsidR="007D5F3C" w:rsidRPr="00583E59">
        <w:t>классифицируется</w:t>
      </w:r>
      <w:proofErr w:type="spellEnd"/>
      <w:r w:rsidR="007D5F3C" w:rsidRPr="00583E59">
        <w:t xml:space="preserve"> </w:t>
      </w:r>
      <w:proofErr w:type="spellStart"/>
      <w:r w:rsidR="007D5F3C" w:rsidRPr="00583E59">
        <w:t>по</w:t>
      </w:r>
      <w:proofErr w:type="spellEnd"/>
      <w:r w:rsidR="007D5F3C" w:rsidRPr="00583E59">
        <w:t xml:space="preserve"> </w:t>
      </w:r>
      <w:proofErr w:type="spellStart"/>
      <w:r w:rsidR="007D5F3C" w:rsidRPr="00583E59">
        <w:t>отделам</w:t>
      </w:r>
      <w:proofErr w:type="spellEnd"/>
      <w:r w:rsidR="007D5F3C" w:rsidRPr="00583E59">
        <w:t xml:space="preserve">: </w:t>
      </w:r>
      <w:proofErr w:type="spellStart"/>
      <w:r w:rsidR="007D5F3C" w:rsidRPr="00583E59">
        <w:t>художественная</w:t>
      </w:r>
      <w:proofErr w:type="spellEnd"/>
      <w:r w:rsidR="007D5F3C" w:rsidRPr="00583E59">
        <w:t xml:space="preserve"> </w:t>
      </w:r>
      <w:proofErr w:type="spellStart"/>
      <w:r w:rsidR="007D5F3C" w:rsidRPr="00583E59">
        <w:t>литература</w:t>
      </w:r>
      <w:proofErr w:type="spellEnd"/>
      <w:r w:rsidR="007D5F3C" w:rsidRPr="00583E59">
        <w:t xml:space="preserve">, </w:t>
      </w:r>
      <w:proofErr w:type="spellStart"/>
      <w:r w:rsidR="007D5F3C" w:rsidRPr="00583E59">
        <w:t>учебники</w:t>
      </w:r>
      <w:proofErr w:type="spellEnd"/>
      <w:r w:rsidR="007D5F3C" w:rsidRPr="00583E59">
        <w:t xml:space="preserve"> и </w:t>
      </w:r>
      <w:proofErr w:type="spellStart"/>
      <w:r w:rsidR="007D5F3C" w:rsidRPr="00583E59">
        <w:t>учебные</w:t>
      </w:r>
      <w:proofErr w:type="spellEnd"/>
      <w:r w:rsidR="007D5F3C" w:rsidRPr="00583E59">
        <w:t xml:space="preserve"> </w:t>
      </w:r>
      <w:proofErr w:type="spellStart"/>
      <w:r w:rsidR="007D5F3C" w:rsidRPr="00583E59">
        <w:t>пособия</w:t>
      </w:r>
      <w:proofErr w:type="spellEnd"/>
      <w:r w:rsidR="007D5F3C" w:rsidRPr="00583E59">
        <w:t xml:space="preserve">, </w:t>
      </w:r>
      <w:proofErr w:type="spellStart"/>
      <w:r w:rsidR="007D5F3C" w:rsidRPr="00583E59">
        <w:t>научно-педагогическая</w:t>
      </w:r>
      <w:proofErr w:type="spellEnd"/>
      <w:r w:rsidR="007D5F3C" w:rsidRPr="00583E59">
        <w:t xml:space="preserve"> </w:t>
      </w:r>
      <w:proofErr w:type="spellStart"/>
      <w:r w:rsidR="007D5F3C" w:rsidRPr="00583E59">
        <w:t>литература</w:t>
      </w:r>
      <w:proofErr w:type="spellEnd"/>
      <w:r w:rsidR="007D5F3C" w:rsidRPr="00583E59">
        <w:t xml:space="preserve">, </w:t>
      </w:r>
      <w:proofErr w:type="spellStart"/>
      <w:r w:rsidR="007D5F3C" w:rsidRPr="00583E59">
        <w:t>учебно-методическая</w:t>
      </w:r>
      <w:proofErr w:type="spellEnd"/>
      <w:r w:rsidR="007D5F3C" w:rsidRPr="00583E59">
        <w:t xml:space="preserve"> </w:t>
      </w:r>
      <w:proofErr w:type="spellStart"/>
      <w:r w:rsidR="007D5F3C" w:rsidRPr="00583E59">
        <w:t>литература</w:t>
      </w:r>
      <w:proofErr w:type="spellEnd"/>
      <w:r w:rsidR="007D5F3C" w:rsidRPr="00583E59">
        <w:t xml:space="preserve">, </w:t>
      </w:r>
      <w:proofErr w:type="spellStart"/>
      <w:r w:rsidR="007D5F3C" w:rsidRPr="00583E59">
        <w:t>справочная</w:t>
      </w:r>
      <w:proofErr w:type="spellEnd"/>
      <w:r w:rsidR="007D5F3C" w:rsidRPr="00583E59">
        <w:t xml:space="preserve"> </w:t>
      </w:r>
      <w:proofErr w:type="spellStart"/>
      <w:r w:rsidR="007D5F3C" w:rsidRPr="00583E59">
        <w:t>литература</w:t>
      </w:r>
      <w:proofErr w:type="spellEnd"/>
      <w:r w:rsidR="007D5F3C" w:rsidRPr="00583E59">
        <w:t xml:space="preserve"> и </w:t>
      </w:r>
      <w:proofErr w:type="spellStart"/>
      <w:r w:rsidR="007D5F3C" w:rsidRPr="00583E59">
        <w:t>энциклопедии</w:t>
      </w:r>
      <w:proofErr w:type="spellEnd"/>
      <w:r w:rsidR="007D5F3C" w:rsidRPr="00583E59">
        <w:t xml:space="preserve">,  </w:t>
      </w:r>
      <w:proofErr w:type="spellStart"/>
      <w:r w:rsidR="007D5F3C" w:rsidRPr="00583E59">
        <w:t>педагогика</w:t>
      </w:r>
      <w:proofErr w:type="spellEnd"/>
      <w:r w:rsidR="007D5F3C" w:rsidRPr="00583E59">
        <w:t xml:space="preserve">, </w:t>
      </w:r>
      <w:proofErr w:type="spellStart"/>
      <w:r w:rsidR="007D5F3C" w:rsidRPr="00583E59">
        <w:t>детская</w:t>
      </w:r>
      <w:proofErr w:type="spellEnd"/>
      <w:r w:rsidR="007D5F3C" w:rsidRPr="00583E59">
        <w:t xml:space="preserve"> </w:t>
      </w:r>
      <w:proofErr w:type="spellStart"/>
      <w:r w:rsidR="007D5F3C" w:rsidRPr="00583E59">
        <w:t>литература</w:t>
      </w:r>
      <w:proofErr w:type="spellEnd"/>
      <w:r w:rsidR="007D5F3C" w:rsidRPr="00583E59">
        <w:t>,</w:t>
      </w:r>
    </w:p>
    <w:p w:rsidR="007D5F3C" w:rsidRPr="00583E59" w:rsidRDefault="007D5F3C" w:rsidP="00C86FD7">
      <w:pPr>
        <w:pStyle w:val="Standard"/>
        <w:jc w:val="both"/>
      </w:pPr>
      <w:r w:rsidRPr="00583E59">
        <w:rPr>
          <w:shd w:val="clear" w:color="auto" w:fill="FFFFFF"/>
        </w:rPr>
        <w:t xml:space="preserve">     </w:t>
      </w:r>
      <w:r>
        <w:rPr>
          <w:shd w:val="clear" w:color="auto" w:fill="FFFFFF"/>
          <w:lang w:val="ru-RU"/>
        </w:rPr>
        <w:tab/>
        <w:t>Б</w:t>
      </w:r>
      <w:proofErr w:type="spellStart"/>
      <w:r w:rsidRPr="00583E59">
        <w:rPr>
          <w:shd w:val="clear" w:color="auto" w:fill="FFFFFF"/>
        </w:rPr>
        <w:t>иблиотека</w:t>
      </w:r>
      <w:proofErr w:type="spellEnd"/>
      <w:r w:rsidRPr="00583E59">
        <w:rPr>
          <w:shd w:val="clear" w:color="auto" w:fill="FFFFFF"/>
        </w:rPr>
        <w:t xml:space="preserve"> </w:t>
      </w:r>
      <w:r w:rsidR="00284374">
        <w:rPr>
          <w:shd w:val="clear" w:color="auto" w:fill="FFFFFF"/>
          <w:lang w:val="ru-RU"/>
        </w:rPr>
        <w:t>Казённого</w:t>
      </w:r>
      <w:r>
        <w:rPr>
          <w:shd w:val="clear" w:color="auto" w:fill="FFFFFF"/>
          <w:lang w:val="ru-RU"/>
        </w:rPr>
        <w:t xml:space="preserve"> учреждения </w:t>
      </w:r>
      <w:proofErr w:type="spellStart"/>
      <w:r w:rsidRPr="00583E59">
        <w:rPr>
          <w:shd w:val="clear" w:color="auto" w:fill="FFFFFF"/>
        </w:rPr>
        <w:t>выписывает</w:t>
      </w:r>
      <w:proofErr w:type="spellEnd"/>
      <w:r w:rsidRPr="00583E59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5</w:t>
      </w:r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наименовани</w:t>
      </w:r>
      <w:r w:rsidR="00284374">
        <w:rPr>
          <w:shd w:val="clear" w:color="auto" w:fill="FFFFFF"/>
          <w:lang w:val="ru-RU"/>
        </w:rPr>
        <w:t>й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периодических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изданий</w:t>
      </w:r>
      <w:proofErr w:type="spellEnd"/>
      <w:r w:rsidRPr="00583E59">
        <w:rPr>
          <w:shd w:val="clear" w:color="auto" w:fill="FFFFFF"/>
        </w:rPr>
        <w:t xml:space="preserve">, в </w:t>
      </w:r>
      <w:proofErr w:type="spellStart"/>
      <w:r w:rsidRPr="00583E59">
        <w:rPr>
          <w:shd w:val="clear" w:color="auto" w:fill="FFFFFF"/>
        </w:rPr>
        <w:t>том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числе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специальные</w:t>
      </w:r>
      <w:proofErr w:type="spellEnd"/>
      <w:r w:rsidRPr="00583E59">
        <w:rPr>
          <w:shd w:val="clear" w:color="auto" w:fill="FFFFFF"/>
        </w:rPr>
        <w:t xml:space="preserve"> и </w:t>
      </w:r>
      <w:proofErr w:type="spellStart"/>
      <w:r w:rsidRPr="00583E59">
        <w:rPr>
          <w:shd w:val="clear" w:color="auto" w:fill="FFFFFF"/>
        </w:rPr>
        <w:t>научно-методические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журналы</w:t>
      </w:r>
      <w:proofErr w:type="spellEnd"/>
      <w:r w:rsidRPr="00583E59">
        <w:rPr>
          <w:shd w:val="clear" w:color="auto" w:fill="FFFFFF"/>
        </w:rPr>
        <w:t>: «</w:t>
      </w:r>
      <w:proofErr w:type="spellStart"/>
      <w:r w:rsidRPr="00583E59">
        <w:rPr>
          <w:shd w:val="clear" w:color="auto" w:fill="FFFFFF"/>
        </w:rPr>
        <w:t>Учительская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газета</w:t>
      </w:r>
      <w:proofErr w:type="spellEnd"/>
      <w:r w:rsidRPr="00583E59">
        <w:rPr>
          <w:shd w:val="clear" w:color="auto" w:fill="FFFFFF"/>
        </w:rPr>
        <w:t>», «</w:t>
      </w:r>
      <w:proofErr w:type="spellStart"/>
      <w:r w:rsidRPr="00583E59">
        <w:rPr>
          <w:shd w:val="clear" w:color="auto" w:fill="FFFFFF"/>
        </w:rPr>
        <w:t>Добрая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дорога</w:t>
      </w:r>
      <w:proofErr w:type="spellEnd"/>
      <w:r w:rsidRPr="00583E59">
        <w:rPr>
          <w:shd w:val="clear" w:color="auto" w:fill="FFFFFF"/>
        </w:rPr>
        <w:t xml:space="preserve"> </w:t>
      </w:r>
      <w:proofErr w:type="spellStart"/>
      <w:r w:rsidRPr="00583E59">
        <w:rPr>
          <w:shd w:val="clear" w:color="auto" w:fill="FFFFFF"/>
        </w:rPr>
        <w:t>детства</w:t>
      </w:r>
      <w:proofErr w:type="spellEnd"/>
      <w:r w:rsidRPr="00583E59">
        <w:rPr>
          <w:shd w:val="clear" w:color="auto" w:fill="FFFFFF"/>
        </w:rPr>
        <w:t xml:space="preserve">», </w:t>
      </w:r>
      <w:r>
        <w:rPr>
          <w:rStyle w:val="apple-converted-space"/>
          <w:shd w:val="clear" w:color="auto" w:fill="FFFFFF"/>
        </w:rPr>
        <w:t>«</w:t>
      </w:r>
      <w:proofErr w:type="spellStart"/>
      <w:r>
        <w:rPr>
          <w:rStyle w:val="apple-converted-space"/>
          <w:shd w:val="clear" w:color="auto" w:fill="FFFFFF"/>
        </w:rPr>
        <w:t>Вестник</w:t>
      </w:r>
      <w:proofErr w:type="spellEnd"/>
      <w:r>
        <w:rPr>
          <w:rStyle w:val="apple-converted-space"/>
          <w:shd w:val="clear" w:color="auto" w:fill="FFFFFF"/>
        </w:rPr>
        <w:t xml:space="preserve"> </w:t>
      </w:r>
      <w:proofErr w:type="spellStart"/>
      <w:r>
        <w:rPr>
          <w:rStyle w:val="apple-converted-space"/>
          <w:shd w:val="clear" w:color="auto" w:fill="FFFFFF"/>
        </w:rPr>
        <w:t>образования</w:t>
      </w:r>
      <w:proofErr w:type="spellEnd"/>
      <w:r>
        <w:rPr>
          <w:rStyle w:val="apple-converted-space"/>
          <w:shd w:val="clear" w:color="auto" w:fill="FFFFFF"/>
        </w:rPr>
        <w:t xml:space="preserve"> </w:t>
      </w:r>
      <w:proofErr w:type="spellStart"/>
      <w:r>
        <w:rPr>
          <w:rStyle w:val="apple-converted-space"/>
          <w:shd w:val="clear" w:color="auto" w:fill="FFFFFF"/>
        </w:rPr>
        <w:t>России</w:t>
      </w:r>
      <w:proofErr w:type="spellEnd"/>
      <w:r>
        <w:rPr>
          <w:rStyle w:val="apple-converted-space"/>
          <w:shd w:val="clear" w:color="auto" w:fill="FFFFFF"/>
        </w:rPr>
        <w:t>»</w:t>
      </w:r>
      <w:r>
        <w:rPr>
          <w:rStyle w:val="apple-converted-space"/>
          <w:shd w:val="clear" w:color="auto" w:fill="FFFFFF"/>
          <w:lang w:val="ru-RU"/>
        </w:rPr>
        <w:t>, «</w:t>
      </w:r>
      <w:proofErr w:type="spellStart"/>
      <w:r>
        <w:rPr>
          <w:rStyle w:val="apple-converted-space"/>
          <w:shd w:val="clear" w:color="auto" w:fill="FFFFFF"/>
          <w:lang w:val="ru-RU"/>
        </w:rPr>
        <w:t>Железноводские</w:t>
      </w:r>
      <w:proofErr w:type="spellEnd"/>
      <w:r>
        <w:rPr>
          <w:rStyle w:val="apple-converted-space"/>
          <w:shd w:val="clear" w:color="auto" w:fill="FFFFFF"/>
          <w:lang w:val="ru-RU"/>
        </w:rPr>
        <w:t xml:space="preserve"> Ведомости», «Профсоюз»</w:t>
      </w:r>
      <w:r w:rsidRPr="00583E59">
        <w:rPr>
          <w:rStyle w:val="apple-converted-space"/>
          <w:shd w:val="clear" w:color="auto" w:fill="FFFFFF"/>
        </w:rPr>
        <w:t xml:space="preserve">.    </w:t>
      </w:r>
    </w:p>
    <w:p w:rsidR="007D5F3C" w:rsidRPr="00C86FD7" w:rsidRDefault="007D5F3C" w:rsidP="00E3561C">
      <w:pPr>
        <w:jc w:val="both"/>
        <w:rPr>
          <w:b/>
          <w:i/>
          <w:color w:val="FF0000"/>
        </w:rPr>
      </w:pPr>
      <w:r w:rsidRPr="00C57B7E">
        <w:t xml:space="preserve"> </w:t>
      </w:r>
      <w:r>
        <w:tab/>
      </w:r>
      <w:r w:rsidRPr="00C57B7E">
        <w:t>Материально-техническая база центра соответствует требованиям современной библиотеки. Библиотека оснащена автоматизированным рабочим местом (компьютер, многофункциональное у</w:t>
      </w:r>
      <w:r>
        <w:t xml:space="preserve">стройство) с выходом в Интернет. </w:t>
      </w:r>
      <w:r w:rsidRPr="000538FB">
        <w:t xml:space="preserve">Библиотечный фонд </w:t>
      </w:r>
      <w:r w:rsidR="00284374">
        <w:t xml:space="preserve">Казённого </w:t>
      </w:r>
      <w:r>
        <w:t>у</w:t>
      </w:r>
      <w:r w:rsidRPr="000538FB">
        <w:t>чреждения составляе</w:t>
      </w:r>
      <w:r w:rsidRPr="00EA7B98">
        <w:t xml:space="preserve">т </w:t>
      </w:r>
      <w:r w:rsidR="00C241FB">
        <w:t>6600</w:t>
      </w:r>
      <w:r w:rsidRPr="00EA7B98">
        <w:t xml:space="preserve"> экземпляр</w:t>
      </w:r>
      <w:r w:rsidR="00C241FB">
        <w:t>ов</w:t>
      </w:r>
      <w:r w:rsidRPr="00EA7B98">
        <w:t xml:space="preserve">, из них: учебной литературы </w:t>
      </w:r>
      <w:r w:rsidR="00C241FB">
        <w:t>2600</w:t>
      </w:r>
      <w:r w:rsidRPr="00EA7B98">
        <w:t xml:space="preserve">  экземпляра, методической литературы –</w:t>
      </w:r>
      <w:r w:rsidR="00C241FB">
        <w:t xml:space="preserve"> 574 экземпляра</w:t>
      </w:r>
      <w:r w:rsidRPr="00EA7B98">
        <w:t xml:space="preserve">,  художественной  литературы – </w:t>
      </w:r>
      <w:r w:rsidR="00C241FB">
        <w:t>3426</w:t>
      </w:r>
      <w:r w:rsidRPr="00EA7B98">
        <w:t xml:space="preserve"> экземпляров.</w:t>
      </w:r>
    </w:p>
    <w:p w:rsidR="007D5F3C" w:rsidRPr="00C57B7E" w:rsidRDefault="007D5F3C" w:rsidP="00E3561C">
      <w:pPr>
        <w:ind w:left="150"/>
        <w:jc w:val="both"/>
        <w:rPr>
          <w:b/>
          <w:i/>
        </w:rPr>
      </w:pPr>
    </w:p>
    <w:p w:rsidR="007D5F3C" w:rsidRPr="00C57B7E" w:rsidRDefault="007D5F3C" w:rsidP="00E3561C">
      <w:pPr>
        <w:jc w:val="both"/>
        <w:rPr>
          <w:b/>
          <w:i/>
        </w:rPr>
      </w:pPr>
      <w:r>
        <w:rPr>
          <w:b/>
          <w:i/>
        </w:rPr>
        <w:t>11</w:t>
      </w:r>
      <w:r w:rsidRPr="00C57B7E">
        <w:rPr>
          <w:b/>
          <w:i/>
        </w:rPr>
        <w:t>.2. Уровень обеспеченности библиотечно-информационными ресурсами (наличие методической литературы, количество экземпляр</w:t>
      </w:r>
      <w:r>
        <w:rPr>
          <w:b/>
          <w:i/>
        </w:rPr>
        <w:t>ов литературы на 1 обучающегося</w:t>
      </w:r>
      <w:r w:rsidRPr="00C57B7E">
        <w:rPr>
          <w:b/>
          <w:i/>
        </w:rPr>
        <w:t>,</w:t>
      </w:r>
      <w:r>
        <w:rPr>
          <w:b/>
          <w:i/>
        </w:rPr>
        <w:t xml:space="preserve"> </w:t>
      </w:r>
      <w:r w:rsidRPr="00C57B7E">
        <w:rPr>
          <w:b/>
          <w:i/>
        </w:rPr>
        <w:t xml:space="preserve">в том числе количество учебников на 1 обучающегося) </w:t>
      </w:r>
    </w:p>
    <w:p w:rsidR="007D5F3C" w:rsidRPr="00C0342D" w:rsidRDefault="007D5F3C" w:rsidP="00C86FD7">
      <w:pPr>
        <w:ind w:firstLine="708"/>
        <w:jc w:val="both"/>
      </w:pPr>
      <w:proofErr w:type="gramStart"/>
      <w:r w:rsidRPr="000F0DE8">
        <w:t>Количество литературы</w:t>
      </w:r>
      <w:r w:rsidRPr="00DB2A51">
        <w:t xml:space="preserve">, приходящееся на 1 обучающегося – </w:t>
      </w:r>
      <w:r w:rsidR="00C241FB">
        <w:t>30,43</w:t>
      </w:r>
      <w:r w:rsidRPr="00DB2A51">
        <w:t xml:space="preserve"> </w:t>
      </w:r>
      <w:r>
        <w:t>экз./чел.</w:t>
      </w:r>
      <w:r w:rsidRPr="00DB2A51">
        <w:t>.</w:t>
      </w:r>
      <w:r>
        <w:rPr>
          <w:color w:val="FF0000"/>
        </w:rPr>
        <w:t xml:space="preserve"> </w:t>
      </w:r>
      <w:r w:rsidRPr="00C57B7E">
        <w:t xml:space="preserve">Коэффициент обеспеченности учебниками  составляет </w:t>
      </w:r>
      <w:r w:rsidR="00C241FB">
        <w:t>13</w:t>
      </w:r>
      <w:r>
        <w:rPr>
          <w:color w:val="FF0000"/>
        </w:rPr>
        <w:t xml:space="preserve"> </w:t>
      </w:r>
      <w:r w:rsidRPr="00C57B7E">
        <w:t xml:space="preserve">экз./чел. </w:t>
      </w:r>
      <w:r w:rsidR="00C241FB">
        <w:t>Казённое</w:t>
      </w:r>
      <w:r>
        <w:t xml:space="preserve"> учреждение </w:t>
      </w:r>
      <w:r w:rsidRPr="00C57B7E">
        <w:t xml:space="preserve">на </w:t>
      </w:r>
      <w:r w:rsidR="00C241FB">
        <w:t>100</w:t>
      </w:r>
      <w:r w:rsidRPr="00C57B7E">
        <w:t xml:space="preserve">% укомплектовано основными учебниками за счет федеральных и краевых средств в соответствии с федеральным перечнем  учебников, рекомендованных (допущенных) к </w:t>
      </w:r>
      <w:r w:rsidRPr="00C57B7E">
        <w:lastRenderedPageBreak/>
        <w:t xml:space="preserve">использованию в образовательном процессе в образовательных учреждениях, реализующих образовательные программы общего </w:t>
      </w:r>
      <w:r w:rsidRPr="00C0342D">
        <w:t xml:space="preserve">образования (Приказ </w:t>
      </w:r>
      <w:r w:rsidR="00C0342D" w:rsidRPr="00C0342D">
        <w:t>Министерства образования и науки РФ от 31 марта 2014г</w:t>
      </w:r>
      <w:proofErr w:type="gramEnd"/>
      <w:r w:rsidR="00C0342D" w:rsidRPr="00C0342D">
        <w:t>. №253</w:t>
      </w:r>
      <w:proofErr w:type="gramStart"/>
      <w:r w:rsidR="00C0342D" w:rsidRPr="00C0342D">
        <w:t xml:space="preserve">( </w:t>
      </w:r>
      <w:proofErr w:type="gramEnd"/>
      <w:r w:rsidR="00C0342D" w:rsidRPr="00C0342D">
        <w:t>с изменениями на 26 января 2017года).</w:t>
      </w:r>
      <w:r w:rsidRPr="00C0342D">
        <w:t xml:space="preserve"> Приобретено литературы </w:t>
      </w:r>
      <w:proofErr w:type="gramStart"/>
      <w:r w:rsidRPr="00C0342D">
        <w:t>за</w:t>
      </w:r>
      <w:proofErr w:type="gramEnd"/>
      <w:r w:rsidRPr="00C0342D">
        <w:t xml:space="preserve"> последние 3 года на общую сумму </w:t>
      </w:r>
      <w:r w:rsidR="000F0DE8" w:rsidRPr="00C0342D">
        <w:t>342840,67</w:t>
      </w:r>
      <w:r w:rsidRPr="00C0342D">
        <w:t xml:space="preserve"> рублей.</w:t>
      </w:r>
    </w:p>
    <w:p w:rsidR="007D5F3C" w:rsidRPr="00C57B7E" w:rsidRDefault="007D5F3C" w:rsidP="00E3561C">
      <w:pPr>
        <w:ind w:left="150"/>
        <w:jc w:val="both"/>
      </w:pPr>
    </w:p>
    <w:p w:rsidR="007D5F3C" w:rsidRPr="00C57B7E" w:rsidRDefault="007D5F3C" w:rsidP="00E3561C">
      <w:pPr>
        <w:jc w:val="both"/>
      </w:pPr>
      <w:r>
        <w:rPr>
          <w:b/>
          <w:i/>
        </w:rPr>
        <w:t>11</w:t>
      </w:r>
      <w:r w:rsidRPr="00C57B7E">
        <w:rPr>
          <w:b/>
          <w:i/>
        </w:rPr>
        <w:t xml:space="preserve">.3. Уровень информационно-технического оснащения (в том числе количество компьютеров на 100 обучающихся). </w:t>
      </w:r>
    </w:p>
    <w:p w:rsidR="007D5F3C" w:rsidRPr="00583E59" w:rsidRDefault="007D5F3C" w:rsidP="00C86FD7">
      <w:pPr>
        <w:ind w:firstLine="708"/>
        <w:jc w:val="both"/>
      </w:pPr>
      <w:r w:rsidRPr="00C86FD7">
        <w:t>Информационно-технические условия организации образовательного процесса обеспечивают стабильное функционирование и развитие образовательного учреждения.  Кабинеты оснащены необходимым дидактическими и техническими средствами, учебно-вспомогательными материалами и соответствуют требованиям для реализации базового уровня общего образования. Информационно-техническое оснащение кабинетов достаточное для реализации заявленных образовательных программ, имеется достаточное количество наглядных пособий.</w:t>
      </w:r>
    </w:p>
    <w:p w:rsidR="007D5F3C" w:rsidRPr="00583E59" w:rsidRDefault="007D5F3C" w:rsidP="00C86FD7">
      <w:pPr>
        <w:ind w:firstLine="708"/>
        <w:jc w:val="both"/>
      </w:pPr>
      <w:r w:rsidRPr="00C86FD7">
        <w:t xml:space="preserve">В образовательном процессе используются: </w:t>
      </w:r>
    </w:p>
    <w:p w:rsidR="007D5F3C" w:rsidRPr="005C1072" w:rsidRDefault="007D5F3C" w:rsidP="005C1072">
      <w:pPr>
        <w:numPr>
          <w:ilvl w:val="0"/>
          <w:numId w:val="34"/>
        </w:numPr>
        <w:jc w:val="both"/>
      </w:pPr>
      <w:r w:rsidRPr="005C1072">
        <w:t xml:space="preserve">персональные компьютеры – </w:t>
      </w:r>
      <w:r w:rsidR="00F74E57">
        <w:t>32</w:t>
      </w:r>
      <w:r w:rsidR="00E35875">
        <w:t>8</w:t>
      </w:r>
      <w:r w:rsidRPr="005C1072">
        <w:t>шт.</w:t>
      </w:r>
    </w:p>
    <w:p w:rsidR="007D5F3C" w:rsidRPr="005C1072" w:rsidRDefault="00284374" w:rsidP="005C1072">
      <w:pPr>
        <w:numPr>
          <w:ilvl w:val="0"/>
          <w:numId w:val="34"/>
        </w:numPr>
        <w:jc w:val="both"/>
      </w:pPr>
      <w:r>
        <w:t>интерактивная доска- 3</w:t>
      </w:r>
      <w:r w:rsidR="007D5F3C" w:rsidRPr="005C1072">
        <w:t xml:space="preserve"> шт.,</w:t>
      </w:r>
    </w:p>
    <w:p w:rsidR="007D5F3C" w:rsidRPr="005C1072" w:rsidRDefault="002E6811" w:rsidP="005C1072">
      <w:pPr>
        <w:numPr>
          <w:ilvl w:val="0"/>
          <w:numId w:val="34"/>
        </w:numPr>
        <w:jc w:val="both"/>
      </w:pPr>
      <w:proofErr w:type="spellStart"/>
      <w:r>
        <w:t>мультимедийный</w:t>
      </w:r>
      <w:proofErr w:type="spellEnd"/>
      <w:r>
        <w:t xml:space="preserve"> проектор -9</w:t>
      </w:r>
      <w:r w:rsidR="007D5F3C" w:rsidRPr="005C1072">
        <w:t xml:space="preserve"> шт.</w:t>
      </w:r>
    </w:p>
    <w:p w:rsidR="007D5F3C" w:rsidRPr="005C1072" w:rsidRDefault="007D5F3C" w:rsidP="00C86FD7">
      <w:pPr>
        <w:ind w:firstLine="708"/>
        <w:jc w:val="both"/>
      </w:pPr>
      <w:r w:rsidRPr="005C1072">
        <w:t xml:space="preserve"> На 100 обучающихся приходится </w:t>
      </w:r>
      <w:r w:rsidR="00F74E57" w:rsidRPr="00F74E57">
        <w:t>16</w:t>
      </w:r>
      <w:r w:rsidRPr="002E6811">
        <w:rPr>
          <w:color w:val="FF0000"/>
        </w:rPr>
        <w:t xml:space="preserve"> </w:t>
      </w:r>
      <w:r w:rsidRPr="005C1072">
        <w:t> компьютеров.</w:t>
      </w:r>
    </w:p>
    <w:p w:rsidR="007D5F3C" w:rsidRPr="00583E59" w:rsidRDefault="007D5F3C" w:rsidP="00C86FD7">
      <w:pPr>
        <w:ind w:firstLine="708"/>
        <w:jc w:val="both"/>
      </w:pPr>
      <w:r w:rsidRPr="00C86FD7">
        <w:t>Все компьютеры имеют лицензионное программное обеспечение. </w:t>
      </w:r>
      <w:proofErr w:type="gramStart"/>
      <w:r w:rsidRPr="00C86FD7">
        <w:t xml:space="preserve">В </w:t>
      </w:r>
      <w:r w:rsidR="00F74E57">
        <w:t>дву</w:t>
      </w:r>
      <w:r>
        <w:t>х</w:t>
      </w:r>
      <w:r w:rsidRPr="00C86FD7">
        <w:t xml:space="preserve"> компьютерных классах оборудовано по 1</w:t>
      </w:r>
      <w:r>
        <w:t>0</w:t>
      </w:r>
      <w:r w:rsidRPr="00C86FD7">
        <w:t xml:space="preserve"> рабочих мест для обучающихся и </w:t>
      </w:r>
      <w:r>
        <w:t>1</w:t>
      </w:r>
      <w:r w:rsidRPr="00C86FD7">
        <w:t xml:space="preserve"> рабоч</w:t>
      </w:r>
      <w:r>
        <w:t>ее</w:t>
      </w:r>
      <w:r w:rsidRPr="00C86FD7">
        <w:t xml:space="preserve"> мест</w:t>
      </w:r>
      <w:r>
        <w:t>о</w:t>
      </w:r>
      <w:r w:rsidRPr="00C86FD7">
        <w:t xml:space="preserve"> для учителя.</w:t>
      </w:r>
      <w:proofErr w:type="gramEnd"/>
    </w:p>
    <w:p w:rsidR="007D5F3C" w:rsidRPr="00583E59" w:rsidRDefault="007D5F3C" w:rsidP="00C86FD7">
      <w:pPr>
        <w:ind w:firstLine="708"/>
        <w:jc w:val="both"/>
      </w:pPr>
      <w:r w:rsidRPr="00C86FD7">
        <w:t xml:space="preserve">   Рабочие места для  руководителей школы оснащены компьютерами и оргтехникой.</w:t>
      </w:r>
      <w:r w:rsidRPr="00583E59">
        <w:t xml:space="preserve">   </w:t>
      </w:r>
    </w:p>
    <w:p w:rsidR="007D5F3C" w:rsidRPr="00583E59" w:rsidRDefault="007D5F3C" w:rsidP="00C86FD7">
      <w:pPr>
        <w:ind w:firstLine="708"/>
        <w:jc w:val="both"/>
      </w:pPr>
      <w:r w:rsidRPr="00C86FD7">
        <w:t xml:space="preserve">   В </w:t>
      </w:r>
      <w:r w:rsidR="002E6811">
        <w:t>Казённом</w:t>
      </w:r>
      <w:r>
        <w:t xml:space="preserve"> </w:t>
      </w:r>
      <w:r w:rsidRPr="00C86FD7">
        <w:t>учреждении созданы информационно-технические условия для реализации всех заявленных образовательных программ. Имеются программно-методические комплекты: программы, учебно-методические пособия, энциклопедическая литература, учебно-наглядные пособия.</w:t>
      </w:r>
    </w:p>
    <w:p w:rsidR="007D5F3C" w:rsidRPr="00583E59" w:rsidRDefault="007D5F3C" w:rsidP="00C86FD7">
      <w:pPr>
        <w:ind w:firstLine="708"/>
        <w:jc w:val="both"/>
      </w:pPr>
      <w:r w:rsidRPr="00C86FD7">
        <w:t xml:space="preserve">         Имеется аудио и видеотехника (акустические системы, магнитофоны, музыкальные центры, dvd-плееры, проекторы, телевизоры, видеомагнитофоны), множительная и копировальная техника: принтеры и </w:t>
      </w:r>
      <w:proofErr w:type="spellStart"/>
      <w:proofErr w:type="gramStart"/>
      <w:r w:rsidRPr="00C86FD7">
        <w:t>принтер-сканеры</w:t>
      </w:r>
      <w:proofErr w:type="spellEnd"/>
      <w:proofErr w:type="gramEnd"/>
      <w:r w:rsidRPr="00C86FD7">
        <w:t>.</w:t>
      </w:r>
      <w:r>
        <w:t xml:space="preserve"> </w:t>
      </w:r>
      <w:r w:rsidRPr="00C86FD7">
        <w:t>В школе созданы информационные стенды для своевременного и качественного информирования участников образовательного процесса.</w:t>
      </w:r>
    </w:p>
    <w:p w:rsidR="007D5F3C" w:rsidRPr="00C86FD7" w:rsidRDefault="007D5F3C" w:rsidP="00C86FD7">
      <w:pPr>
        <w:ind w:firstLine="708"/>
        <w:jc w:val="both"/>
      </w:pPr>
      <w:r w:rsidRPr="00C86FD7">
        <w:t xml:space="preserve">    Созданные  информационно-технические условия для реализации всех заявленных образовательных программ расширяют диапазон средств визуализации, используемых в </w:t>
      </w:r>
      <w:proofErr w:type="spellStart"/>
      <w:r w:rsidRPr="00C86FD7">
        <w:t>учебно</w:t>
      </w:r>
      <w:proofErr w:type="spellEnd"/>
      <w:r w:rsidRPr="00C86FD7">
        <w:t>–воспитательном процессе, повышают активность и заинтересованность обучающихся, делают информацию более доступной и понятной для детей.</w:t>
      </w:r>
    </w:p>
    <w:p w:rsidR="007D5F3C" w:rsidRPr="00C86FD7" w:rsidRDefault="007D5F3C" w:rsidP="00C86FD7">
      <w:pPr>
        <w:ind w:firstLine="708"/>
        <w:jc w:val="both"/>
      </w:pPr>
      <w:r w:rsidRPr="00C86FD7">
        <w:t xml:space="preserve">Информационно - методическое сопровождение педагогов осуществляется через мероприятия, организованные методической службой </w:t>
      </w:r>
      <w:r w:rsidR="002E6811">
        <w:t>Казённого</w:t>
      </w:r>
      <w:r>
        <w:t xml:space="preserve"> у</w:t>
      </w:r>
      <w:r w:rsidRPr="00C86FD7">
        <w:t xml:space="preserve">чреждения (методические недели, консультирование, семинары, практикумы, мастер-классы, научно-практические конференции, </w:t>
      </w:r>
      <w:proofErr w:type="spellStart"/>
      <w:r w:rsidRPr="00C86FD7">
        <w:t>вебинары</w:t>
      </w:r>
      <w:proofErr w:type="spellEnd"/>
      <w:r w:rsidRPr="00C86FD7">
        <w:t>).</w:t>
      </w:r>
    </w:p>
    <w:p w:rsidR="007D5F3C" w:rsidRDefault="007D5F3C" w:rsidP="00C86FD7">
      <w:pPr>
        <w:ind w:firstLine="708"/>
        <w:jc w:val="both"/>
      </w:pPr>
      <w:r w:rsidRPr="00C86FD7">
        <w:t xml:space="preserve">Материально – техническое оснащение </w:t>
      </w:r>
      <w:r w:rsidR="002E6811">
        <w:t>Казённого</w:t>
      </w:r>
      <w:r>
        <w:t xml:space="preserve"> у</w:t>
      </w:r>
      <w:r w:rsidRPr="00C86FD7">
        <w:t xml:space="preserve">чреждения позволяет реализовывать дистанционное повышение квалификации педагогов, распространение опыта использования ИКТ через публикации, в том числе, на сайте </w:t>
      </w:r>
      <w:r w:rsidR="002E6811">
        <w:t>Казённого</w:t>
      </w:r>
      <w:r>
        <w:t xml:space="preserve"> у</w:t>
      </w:r>
      <w:r w:rsidRPr="00C86FD7">
        <w:t xml:space="preserve">чреждения, организацию участия обучающихся в дистанционных олимпиадах, конкурсах, проектах, </w:t>
      </w:r>
      <w:proofErr w:type="spellStart"/>
      <w:proofErr w:type="gramStart"/>
      <w:r w:rsidRPr="00C86FD7">
        <w:t>интернет-конференциях</w:t>
      </w:r>
      <w:proofErr w:type="spellEnd"/>
      <w:proofErr w:type="gramEnd"/>
      <w:r w:rsidRPr="00C86FD7">
        <w:t xml:space="preserve">. </w:t>
      </w:r>
    </w:p>
    <w:p w:rsidR="007D5F3C" w:rsidRPr="00F920BB" w:rsidRDefault="007D5F3C" w:rsidP="00E3561C">
      <w:pPr>
        <w:rPr>
          <w:rStyle w:val="a3"/>
          <w:bCs/>
          <w:sz w:val="28"/>
          <w:szCs w:val="28"/>
        </w:rPr>
      </w:pPr>
    </w:p>
    <w:p w:rsidR="007D5F3C" w:rsidRPr="00F920BB" w:rsidRDefault="007D5F3C" w:rsidP="00F74E57">
      <w:pPr>
        <w:ind w:left="360" w:firstLine="348"/>
        <w:rPr>
          <w:b/>
          <w:i/>
        </w:rPr>
      </w:pPr>
      <w:r w:rsidRPr="00F920BB">
        <w:rPr>
          <w:b/>
          <w:i/>
        </w:rPr>
        <w:t>12.1  Оценка качества  материально-технической базы:</w:t>
      </w:r>
    </w:p>
    <w:p w:rsidR="007D5F3C" w:rsidRPr="00F920BB" w:rsidRDefault="004C0CF9" w:rsidP="00E3561C">
      <w:pPr>
        <w:jc w:val="both"/>
      </w:pPr>
      <w:r>
        <w:t xml:space="preserve">     Казённое</w:t>
      </w:r>
      <w:r w:rsidR="007D5F3C" w:rsidRPr="00F920BB">
        <w:t xml:space="preserve"> учреждение  является  учебным заведением  с достаточной учебно-материальной базой для организации образовательного процесса в соответствии с реализуемыми образов</w:t>
      </w:r>
      <w:r>
        <w:t>ательными программами. Казённое</w:t>
      </w:r>
      <w:r w:rsidR="007D5F3C" w:rsidRPr="00F920BB">
        <w:t xml:space="preserve"> учрежде</w:t>
      </w:r>
      <w:r>
        <w:t>ние располагается  в двухэтажном</w:t>
      </w:r>
      <w:r w:rsidR="007D5F3C" w:rsidRPr="00F920BB">
        <w:t xml:space="preserve"> здании, где предусмотрен необходимый объем санитарно-гигиенических условий. Проектная мо</w:t>
      </w:r>
      <w:r>
        <w:t xml:space="preserve">щность здания рассчитана на 240 </w:t>
      </w:r>
      <w:r w:rsidR="007D5F3C" w:rsidRPr="00F920BB">
        <w:t xml:space="preserve">посадочных мест. </w:t>
      </w:r>
    </w:p>
    <w:p w:rsidR="007D5F3C" w:rsidRDefault="007D5F3C" w:rsidP="00E3561C">
      <w:pPr>
        <w:jc w:val="both"/>
      </w:pPr>
      <w:r w:rsidRPr="00F920BB">
        <w:t>Ма</w:t>
      </w:r>
      <w:r>
        <w:t>териально-техническое оснащение:</w:t>
      </w:r>
    </w:p>
    <w:p w:rsidR="00E422CE" w:rsidRPr="00F920BB" w:rsidRDefault="00E422CE" w:rsidP="00E3561C">
      <w:pPr>
        <w:jc w:val="both"/>
      </w:pPr>
    </w:p>
    <w:tbl>
      <w:tblPr>
        <w:tblW w:w="94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32"/>
        <w:gridCol w:w="1177"/>
      </w:tblGrid>
      <w:tr w:rsidR="007D5F3C" w:rsidRPr="002B2026" w:rsidTr="00E422CE">
        <w:trPr>
          <w:trHeight w:val="18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Вид МТБ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Кол-во</w:t>
            </w:r>
          </w:p>
        </w:tc>
      </w:tr>
      <w:tr w:rsidR="007D5F3C" w:rsidRPr="002B2026" w:rsidTr="00E422CE">
        <w:trPr>
          <w:trHeight w:val="18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Спортивный зал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18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Тренажерный зал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18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С</w:t>
            </w:r>
            <w:r w:rsidR="004C0CF9" w:rsidRPr="002B2026">
              <w:rPr>
                <w:bCs/>
              </w:rPr>
              <w:t>портивная площадка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4C0CF9" w:rsidP="003D6404">
            <w:pPr>
              <w:jc w:val="both"/>
            </w:pPr>
            <w:r w:rsidRPr="002B2026">
              <w:rPr>
                <w:bCs/>
              </w:rPr>
              <w:t>Буфет на 80 посадочных мест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2B2026">
        <w:trPr>
          <w:trHeight w:val="409"/>
          <w:tblCellSpacing w:w="0" w:type="dxa"/>
        </w:trPr>
        <w:tc>
          <w:tcPr>
            <w:tcW w:w="8232" w:type="dxa"/>
          </w:tcPr>
          <w:p w:rsidR="007D5F3C" w:rsidRPr="002B2026" w:rsidRDefault="004C0CF9" w:rsidP="003D6404">
            <w:pPr>
              <w:jc w:val="both"/>
            </w:pPr>
            <w:r w:rsidRPr="002B2026">
              <w:rPr>
                <w:bCs/>
              </w:rPr>
              <w:t>Актовый зал на 320 посадочных мест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Учебные кабинеты по предметам</w:t>
            </w:r>
          </w:p>
        </w:tc>
        <w:tc>
          <w:tcPr>
            <w:tcW w:w="1177" w:type="dxa"/>
          </w:tcPr>
          <w:p w:rsidR="007D5F3C" w:rsidRPr="002B2026" w:rsidRDefault="004C0CF9" w:rsidP="003D6404">
            <w:pPr>
              <w:jc w:val="center"/>
            </w:pPr>
            <w:r w:rsidRPr="002B2026">
              <w:rPr>
                <w:bCs/>
              </w:rPr>
              <w:t>17</w:t>
            </w:r>
          </w:p>
        </w:tc>
      </w:tr>
      <w:tr w:rsidR="007D5F3C" w:rsidRPr="002B2026" w:rsidTr="00E422CE">
        <w:trPr>
          <w:trHeight w:val="350"/>
          <w:tblCellSpacing w:w="0" w:type="dxa"/>
        </w:trPr>
        <w:tc>
          <w:tcPr>
            <w:tcW w:w="8232" w:type="dxa"/>
          </w:tcPr>
          <w:p w:rsidR="007D5F3C" w:rsidRPr="002B2026" w:rsidRDefault="007D5F3C" w:rsidP="00E422CE">
            <w:pPr>
              <w:jc w:val="both"/>
            </w:pPr>
            <w:r w:rsidRPr="002B2026">
              <w:rPr>
                <w:bCs/>
              </w:rPr>
              <w:t xml:space="preserve">Медицинский </w:t>
            </w:r>
            <w:proofErr w:type="gramStart"/>
            <w:r w:rsidRPr="002B2026">
              <w:rPr>
                <w:bCs/>
              </w:rPr>
              <w:t>кабинет</w:t>
            </w:r>
            <w:proofErr w:type="gramEnd"/>
            <w:r w:rsidRPr="002B2026">
              <w:rPr>
                <w:bCs/>
              </w:rPr>
              <w:t xml:space="preserve"> оборудованный в соответствии с нормами </w:t>
            </w:r>
            <w:proofErr w:type="spellStart"/>
            <w:r w:rsidRPr="002B2026">
              <w:rPr>
                <w:bCs/>
              </w:rPr>
              <w:t>СанПин</w:t>
            </w:r>
            <w:proofErr w:type="spellEnd"/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Стоматологический кабинет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Библиотека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Учительская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Кабинет психолога</w:t>
            </w:r>
          </w:p>
        </w:tc>
        <w:tc>
          <w:tcPr>
            <w:tcW w:w="1177" w:type="dxa"/>
          </w:tcPr>
          <w:p w:rsidR="007D5F3C" w:rsidRPr="002B2026" w:rsidRDefault="007D5F3C" w:rsidP="003D6404">
            <w:pPr>
              <w:jc w:val="center"/>
            </w:pPr>
            <w:r w:rsidRPr="002B2026">
              <w:rPr>
                <w:bCs/>
              </w:rPr>
              <w:t>1</w:t>
            </w:r>
          </w:p>
        </w:tc>
      </w:tr>
      <w:tr w:rsidR="007D5F3C" w:rsidRPr="002B2026" w:rsidTr="00E422CE">
        <w:trPr>
          <w:trHeight w:val="213"/>
          <w:tblCellSpacing w:w="0" w:type="dxa"/>
        </w:trPr>
        <w:tc>
          <w:tcPr>
            <w:tcW w:w="8232" w:type="dxa"/>
          </w:tcPr>
          <w:p w:rsidR="007D5F3C" w:rsidRPr="002B2026" w:rsidRDefault="007D5F3C" w:rsidP="003D6404">
            <w:pPr>
              <w:jc w:val="both"/>
            </w:pPr>
            <w:r w:rsidRPr="002B2026">
              <w:rPr>
                <w:bCs/>
              </w:rPr>
              <w:t>Административные кабинеты</w:t>
            </w:r>
          </w:p>
        </w:tc>
        <w:tc>
          <w:tcPr>
            <w:tcW w:w="1177" w:type="dxa"/>
          </w:tcPr>
          <w:p w:rsidR="007D5F3C" w:rsidRPr="002B2026" w:rsidRDefault="00E733E5" w:rsidP="003D6404">
            <w:pPr>
              <w:jc w:val="center"/>
            </w:pPr>
            <w:r w:rsidRPr="002B2026">
              <w:rPr>
                <w:bCs/>
              </w:rPr>
              <w:t>4</w:t>
            </w:r>
          </w:p>
        </w:tc>
      </w:tr>
    </w:tbl>
    <w:p w:rsidR="00F74E57" w:rsidRDefault="00F74E57" w:rsidP="00E3561C">
      <w:pPr>
        <w:jc w:val="both"/>
      </w:pPr>
    </w:p>
    <w:p w:rsidR="007D5F3C" w:rsidRPr="003D6404" w:rsidRDefault="007D5F3C" w:rsidP="00E3561C">
      <w:pPr>
        <w:jc w:val="both"/>
      </w:pPr>
      <w:r w:rsidRPr="003D6404">
        <w:t>Медицинский кабинет со всем необходимым оборудованием</w:t>
      </w:r>
      <w:r w:rsidR="00F74E57">
        <w:t>.</w:t>
      </w:r>
    </w:p>
    <w:p w:rsidR="007D5F3C" w:rsidRPr="003D6404" w:rsidRDefault="007D5F3C" w:rsidP="00E3561C">
      <w:pPr>
        <w:jc w:val="both"/>
      </w:pPr>
      <w:r w:rsidRPr="003D6404">
        <w:t>На территории школы расположен</w:t>
      </w:r>
      <w:r w:rsidR="00E733E5">
        <w:t>а полоса препятствий и спортивная площадка.</w:t>
      </w:r>
    </w:p>
    <w:p w:rsidR="007D5F3C" w:rsidRPr="00E733E5" w:rsidRDefault="007D5F3C" w:rsidP="00E3561C">
      <w:pPr>
        <w:jc w:val="both"/>
        <w:rPr>
          <w:color w:val="FF0000"/>
        </w:rPr>
      </w:pPr>
      <w:r w:rsidRPr="003D6404">
        <w:t xml:space="preserve">Школьный двор имеет общую территорию размером </w:t>
      </w:r>
      <w:r w:rsidR="009461B2" w:rsidRPr="009461B2">
        <w:t>9547</w:t>
      </w:r>
      <w:r w:rsidRPr="009461B2">
        <w:t xml:space="preserve"> кв.м</w:t>
      </w:r>
      <w:r w:rsidR="00E422CE">
        <w:t>.</w:t>
      </w:r>
    </w:p>
    <w:p w:rsidR="007D5F3C" w:rsidRPr="003D6404" w:rsidRDefault="007D5F3C" w:rsidP="00E3561C">
      <w:pPr>
        <w:jc w:val="both"/>
        <w:rPr>
          <w:b/>
        </w:rPr>
      </w:pPr>
      <w:r w:rsidRPr="003D6404">
        <w:rPr>
          <w:b/>
        </w:rPr>
        <w:t>Выводы:</w:t>
      </w:r>
    </w:p>
    <w:p w:rsidR="007D5F3C" w:rsidRPr="003D6404" w:rsidRDefault="007D5F3C" w:rsidP="00D27668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 w:rsidRPr="003D6404">
        <w:t>Уровень материально-технической  оснащенности образовательного проц</w:t>
      </w:r>
      <w:r w:rsidR="00E35875">
        <w:t xml:space="preserve">есса соответствует требованиям </w:t>
      </w:r>
      <w:r w:rsidRPr="003D6404">
        <w:t>ГОС.</w:t>
      </w:r>
    </w:p>
    <w:p w:rsidR="007D5F3C" w:rsidRPr="003D6404" w:rsidRDefault="007D5F3C" w:rsidP="00D27668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 w:rsidRPr="003D6404">
        <w:t>Уровень информационно-технического оснащения и его коэффициент полезного действия высокий.</w:t>
      </w:r>
    </w:p>
    <w:p w:rsidR="007D5F3C" w:rsidRPr="003D6404" w:rsidRDefault="007D5F3C" w:rsidP="00D27668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 w:rsidRPr="003D6404">
        <w:t>В учреждении соблюдаются требования техники безопасности к помещениям, оборудованию, инвентарю и образовательному процессу.</w:t>
      </w:r>
    </w:p>
    <w:p w:rsidR="007D5F3C" w:rsidRPr="003D6404" w:rsidRDefault="007D5F3C" w:rsidP="00D27668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</w:pPr>
      <w:r w:rsidRPr="003D6404">
        <w:t>Динамика пополнения материально-технической базы Учреждения за три года положительная.</w:t>
      </w:r>
    </w:p>
    <w:p w:rsidR="007D5F3C" w:rsidRPr="00155DE9" w:rsidRDefault="007D5F3C" w:rsidP="00E3561C">
      <w:pPr>
        <w:jc w:val="both"/>
        <w:rPr>
          <w:color w:val="FF0000"/>
        </w:rPr>
      </w:pPr>
    </w:p>
    <w:p w:rsidR="007D5F3C" w:rsidRPr="00155DE9" w:rsidRDefault="007D5F3C" w:rsidP="00E3561C">
      <w:pPr>
        <w:jc w:val="both"/>
        <w:rPr>
          <w:color w:val="FF0000"/>
        </w:rPr>
      </w:pPr>
    </w:p>
    <w:p w:rsidR="007D5F3C" w:rsidRDefault="007A1D79" w:rsidP="007A1D7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="007D5F3C">
        <w:rPr>
          <w:b/>
          <w:bCs/>
        </w:rPr>
        <w:t>Приложение</w:t>
      </w:r>
    </w:p>
    <w:p w:rsidR="0077036C" w:rsidRDefault="0077036C" w:rsidP="007703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ПОКАЗАТЕЛИ</w:t>
      </w:r>
    </w:p>
    <w:p w:rsidR="0077036C" w:rsidRDefault="0077036C" w:rsidP="007703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ДЕЯТЕЛЬНОСТИ ОБЩЕОБРАЗОВАТЕЛЬНОЙ ОРГАНИЗАЦИИ,</w:t>
      </w:r>
    </w:p>
    <w:p w:rsidR="0077036C" w:rsidRDefault="0077036C" w:rsidP="007703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ПОДЛЕЖАЩЕЙ САМООБСЛЕДОВАНИЮ</w:t>
      </w:r>
    </w:p>
    <w:p w:rsidR="0077036C" w:rsidRDefault="000F2A8D" w:rsidP="007703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(2017-2018</w:t>
      </w:r>
      <w:r w:rsidR="0077036C">
        <w:rPr>
          <w:rFonts w:ascii="Times New Roman" w:hAnsi="Times New Roman" w:cs="Times New Roman"/>
          <w:b/>
          <w:bCs/>
          <w:sz w:val="28"/>
          <w:szCs w:val="16"/>
        </w:rPr>
        <w:t>гг.)</w:t>
      </w:r>
    </w:p>
    <w:p w:rsidR="0077036C" w:rsidRDefault="0077036C" w:rsidP="0077036C">
      <w:pPr>
        <w:pStyle w:val="ConsPlusNormal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"/>
        <w:gridCol w:w="7031"/>
        <w:gridCol w:w="1589"/>
      </w:tblGrid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4648C9" w:rsidP="003B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A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155A1B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77036C" w:rsidP="00155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55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55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8C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9FC">
              <w:rPr>
                <w:rFonts w:ascii="Times New Roman" w:hAnsi="Times New Roman" w:cs="Times New Roman"/>
                <w:sz w:val="24"/>
                <w:szCs w:val="24"/>
              </w:rPr>
              <w:t>(базовый, профильный уровень)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4,2б</w:t>
            </w:r>
            <w:r w:rsidR="008C1D0E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69FC" w:rsidRDefault="008C1D0E" w:rsidP="008C1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  <w:r w:rsidR="008D6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8C1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105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F10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51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551D48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551D48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/82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8C1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51D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D48">
              <w:rPr>
                <w:rFonts w:ascii="Times New Roman" w:hAnsi="Times New Roman" w:cs="Times New Roman"/>
                <w:sz w:val="24"/>
                <w:szCs w:val="24"/>
              </w:rPr>
              <w:t>,3%)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551D48" w:rsidP="00551D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/0,5%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17человек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17человек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16человек</w:t>
            </w:r>
          </w:p>
          <w:p w:rsidR="0077036C" w:rsidRDefault="00F1055F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/94,1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D0E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12человек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/70%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D0E" w:rsidRDefault="005C367A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  <w:p w:rsidR="0077036C" w:rsidRDefault="005C367A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/5,8%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17человек/%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5человек/29%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1человек/0,05%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F1055F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77036C" w:rsidRDefault="00F1055F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/47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F1055F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17чел.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D69F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14человек</w:t>
            </w:r>
          </w:p>
          <w:p w:rsidR="0077036C" w:rsidRDefault="00F1055F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0,16единиц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13,8единиц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8C1D0E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77036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7036C" w:rsidTr="0077036C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7036C" w:rsidRDefault="0077036C" w:rsidP="0077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3,8 кв. м</w:t>
            </w:r>
          </w:p>
        </w:tc>
      </w:tr>
    </w:tbl>
    <w:p w:rsidR="0077036C" w:rsidRDefault="0077036C" w:rsidP="0077036C">
      <w:pPr>
        <w:pStyle w:val="ConsPlusNormal"/>
        <w:jc w:val="both"/>
        <w:rPr>
          <w:lang w:val="en-US"/>
        </w:rPr>
      </w:pPr>
    </w:p>
    <w:p w:rsidR="007D5F3C" w:rsidRPr="00F2261A" w:rsidRDefault="00E144F4" w:rsidP="00E144F4">
      <w:pPr>
        <w:widowControl w:val="0"/>
        <w:autoSpaceDE w:val="0"/>
        <w:autoSpaceDN w:val="0"/>
        <w:adjustRightInd w:val="0"/>
        <w:jc w:val="both"/>
      </w:pPr>
      <w:r>
        <w:t xml:space="preserve">Проведя </w:t>
      </w:r>
      <w:proofErr w:type="spellStart"/>
      <w:r>
        <w:t>самообследование</w:t>
      </w:r>
      <w:proofErr w:type="spellEnd"/>
      <w:r>
        <w:t xml:space="preserve"> </w:t>
      </w:r>
      <w:r w:rsidR="007D5F3C" w:rsidRPr="00583E59">
        <w:t xml:space="preserve"> образовательного </w:t>
      </w:r>
      <w:r w:rsidR="005A20FD">
        <w:t>Казённого</w:t>
      </w:r>
      <w:r w:rsidR="007D5F3C">
        <w:t xml:space="preserve"> учреждения</w:t>
      </w:r>
      <w:r w:rsidR="007D5F3C" w:rsidRPr="00583E59">
        <w:t xml:space="preserve">, можно сделать следующие </w:t>
      </w:r>
      <w:r w:rsidR="007D5F3C" w:rsidRPr="00F2261A">
        <w:t xml:space="preserve">общие выводы: </w:t>
      </w:r>
    </w:p>
    <w:p w:rsidR="007D5F3C" w:rsidRPr="00583E59" w:rsidRDefault="007D5F3C" w:rsidP="00344BE8">
      <w:pPr>
        <w:ind w:left="180" w:firstLine="528"/>
        <w:jc w:val="both"/>
      </w:pPr>
      <w:r w:rsidRPr="00583E59">
        <w:t>Деятельность муниципального</w:t>
      </w:r>
      <w:r w:rsidRPr="00D35143">
        <w:t xml:space="preserve"> </w:t>
      </w:r>
      <w:r w:rsidR="005A20FD">
        <w:t>казённого</w:t>
      </w:r>
      <w:r>
        <w:t xml:space="preserve"> </w:t>
      </w:r>
      <w:r w:rsidRPr="00583E59">
        <w:t xml:space="preserve">общеобразовательного учреждения </w:t>
      </w:r>
      <w:r w:rsidR="00144D0F">
        <w:t>«Средняя</w:t>
      </w:r>
      <w:r>
        <w:t xml:space="preserve"> общеобразо</w:t>
      </w:r>
      <w:r w:rsidR="00144D0F">
        <w:t>вательная школа</w:t>
      </w:r>
      <w:r>
        <w:t xml:space="preserve"> №</w:t>
      </w:r>
      <w:r w:rsidR="005A20FD">
        <w:t>10</w:t>
      </w:r>
      <w:r w:rsidR="00144D0F">
        <w:t>»</w:t>
      </w:r>
      <w:r w:rsidRPr="00583E59">
        <w:t xml:space="preserve"> </w:t>
      </w:r>
      <w:r>
        <w:t>города-курорта Железноводска</w:t>
      </w:r>
      <w:r w:rsidRPr="00583E59">
        <w:t xml:space="preserve"> Ставропольского края соответствует </w:t>
      </w:r>
      <w:proofErr w:type="spellStart"/>
      <w:r w:rsidRPr="00583E59">
        <w:t>аккредитационным</w:t>
      </w:r>
      <w:proofErr w:type="spellEnd"/>
      <w:r w:rsidRPr="00583E59">
        <w:t xml:space="preserve"> показателям и критериям:</w:t>
      </w:r>
    </w:p>
    <w:p w:rsidR="007D5F3C" w:rsidRPr="00583E59" w:rsidRDefault="007D5F3C" w:rsidP="00D27668">
      <w:pPr>
        <w:widowControl w:val="0"/>
        <w:autoSpaceDE w:val="0"/>
        <w:autoSpaceDN w:val="0"/>
        <w:adjustRightInd w:val="0"/>
        <w:ind w:firstLine="708"/>
        <w:jc w:val="both"/>
      </w:pPr>
      <w:r w:rsidRPr="00583E59">
        <w:t>Реали</w:t>
      </w:r>
      <w:r>
        <w:t>зуемые</w:t>
      </w:r>
      <w:r w:rsidRPr="00583E59">
        <w:t xml:space="preserve"> в муниципальном </w:t>
      </w:r>
      <w:r w:rsidR="005A20FD">
        <w:t>казённом</w:t>
      </w:r>
      <w:r>
        <w:t xml:space="preserve"> общеобразовательном учреждении</w:t>
      </w:r>
      <w:r w:rsidRPr="00583E59">
        <w:t xml:space="preserve"> </w:t>
      </w:r>
      <w:r w:rsidR="00144D0F">
        <w:t>«Средняя общеобразовательная школа №10»</w:t>
      </w:r>
      <w:r w:rsidR="00144D0F" w:rsidRPr="00583E59">
        <w:t xml:space="preserve"> </w:t>
      </w:r>
      <w:r w:rsidRPr="00583E59">
        <w:t xml:space="preserve"> </w:t>
      </w:r>
      <w:r>
        <w:t xml:space="preserve">города-курорта Железноводска </w:t>
      </w:r>
      <w:r w:rsidRPr="00583E59">
        <w:t>Ставропольског</w:t>
      </w:r>
      <w:r>
        <w:t>о края основные образовательные программы</w:t>
      </w:r>
      <w:r w:rsidRPr="00583E59">
        <w:t xml:space="preserve"> </w:t>
      </w:r>
      <w:r>
        <w:t xml:space="preserve">среднего </w:t>
      </w:r>
      <w:r w:rsidRPr="00583E59">
        <w:t>общего  образования соответ</w:t>
      </w:r>
      <w:r>
        <w:t>ствую</w:t>
      </w:r>
      <w:r w:rsidR="003C5D3F">
        <w:t>т требованиям  Г</w:t>
      </w:r>
      <w:r w:rsidRPr="00583E59">
        <w:t xml:space="preserve">осударственного образовательного стандарта. </w:t>
      </w:r>
    </w:p>
    <w:p w:rsidR="007D5F3C" w:rsidRDefault="007D5F3C" w:rsidP="00E3561C"/>
    <w:p w:rsidR="007D5F3C" w:rsidRPr="00583E59" w:rsidRDefault="007D5F3C" w:rsidP="00542166">
      <w:pPr>
        <w:ind w:firstLine="708"/>
      </w:pPr>
      <w:proofErr w:type="spellStart"/>
      <w:r w:rsidRPr="00583E59">
        <w:t>Самообследование</w:t>
      </w:r>
      <w:proofErr w:type="spellEnd"/>
      <w:r w:rsidRPr="00583E59">
        <w:t xml:space="preserve"> проведено комиссией в составе:</w:t>
      </w:r>
    </w:p>
    <w:p w:rsidR="007D5F3C" w:rsidRPr="00583E59" w:rsidRDefault="007D5F3C" w:rsidP="00AA01E9">
      <w:pPr>
        <w:ind w:left="708"/>
      </w:pPr>
      <w:r w:rsidRPr="00583E59">
        <w:t>директор  школы                                                        ______________</w:t>
      </w:r>
      <w:r w:rsidR="007347AE">
        <w:t xml:space="preserve">   Н</w:t>
      </w:r>
      <w:r w:rsidR="005A20FD">
        <w:t xml:space="preserve"> </w:t>
      </w:r>
      <w:proofErr w:type="spellStart"/>
      <w:r w:rsidR="007347AE">
        <w:t>И.Орчакова</w:t>
      </w:r>
      <w:proofErr w:type="spellEnd"/>
    </w:p>
    <w:p w:rsidR="007D5F3C" w:rsidRPr="00583E59" w:rsidRDefault="007D5F3C" w:rsidP="00AA01E9">
      <w:pPr>
        <w:ind w:firstLine="708"/>
      </w:pPr>
      <w:r w:rsidRPr="00583E59">
        <w:t>председатель профсоюзной организации школы    ______________</w:t>
      </w:r>
      <w:r w:rsidR="007347AE">
        <w:t xml:space="preserve">  Е.А.Зайцева</w:t>
      </w:r>
    </w:p>
    <w:p w:rsidR="007D5F3C" w:rsidRPr="00583E59" w:rsidRDefault="007D5F3C" w:rsidP="00AA01E9">
      <w:pPr>
        <w:ind w:firstLine="708"/>
      </w:pPr>
      <w:r w:rsidRPr="00583E59">
        <w:t xml:space="preserve">зам. директора по УВР                                               ______________ </w:t>
      </w:r>
      <w:r w:rsidR="007347AE">
        <w:t xml:space="preserve"> М.В.Дейнека</w:t>
      </w:r>
    </w:p>
    <w:p w:rsidR="007D5F3C" w:rsidRPr="00583E59" w:rsidRDefault="007347AE" w:rsidP="007347AE">
      <w:pPr>
        <w:ind w:firstLine="708"/>
      </w:pPr>
      <w:r>
        <w:t xml:space="preserve">зам. директора по </w:t>
      </w:r>
      <w:r w:rsidR="007D5F3C">
        <w:t>В</w:t>
      </w:r>
      <w:r w:rsidR="007D5F3C" w:rsidRPr="00583E59">
        <w:t xml:space="preserve">Р                              </w:t>
      </w:r>
      <w:r w:rsidR="007D5F3C">
        <w:t xml:space="preserve">            </w:t>
      </w:r>
      <w:r>
        <w:t xml:space="preserve">   </w:t>
      </w:r>
      <w:r w:rsidR="00871BE0">
        <w:t xml:space="preserve">  </w:t>
      </w:r>
      <w:r w:rsidR="00E422CE">
        <w:t xml:space="preserve">  ______________   </w:t>
      </w:r>
      <w:r>
        <w:t>Е.А.Данилина</w:t>
      </w:r>
      <w:r w:rsidR="007D5F3C">
        <w:t xml:space="preserve">    </w:t>
      </w:r>
      <w:r>
        <w:t xml:space="preserve">                                                            </w:t>
      </w:r>
      <w:r w:rsidR="007D5F3C" w:rsidRPr="00583E59">
        <w:t xml:space="preserve">                                                  </w:t>
      </w:r>
    </w:p>
    <w:p w:rsidR="007D5F3C" w:rsidRPr="00583E59" w:rsidRDefault="007D5F3C" w:rsidP="00AA01E9">
      <w:pPr>
        <w:ind w:firstLine="708"/>
      </w:pPr>
      <w:r w:rsidRPr="00583E59">
        <w:t xml:space="preserve">председатель </w:t>
      </w:r>
      <w:r>
        <w:t xml:space="preserve">Совета школы  </w:t>
      </w:r>
      <w:r w:rsidR="00871BE0">
        <w:t xml:space="preserve">                               </w:t>
      </w:r>
      <w:r>
        <w:t xml:space="preserve">     __</w:t>
      </w:r>
      <w:r w:rsidR="003C5D3F">
        <w:t xml:space="preserve">____________ </w:t>
      </w:r>
      <w:r w:rsidR="00144D0F">
        <w:t>К.И.Месропян</w:t>
      </w:r>
    </w:p>
    <w:p w:rsidR="007D5F3C" w:rsidRPr="00583E59" w:rsidRDefault="00871BE0" w:rsidP="00AA01E9">
      <w:pPr>
        <w:ind w:firstLine="708"/>
      </w:pPr>
      <w:r>
        <w:t>библиотекарь</w:t>
      </w:r>
      <w:r w:rsidR="007D5F3C" w:rsidRPr="00583E59">
        <w:t xml:space="preserve">                                         </w:t>
      </w:r>
      <w:r>
        <w:t xml:space="preserve">                     </w:t>
      </w:r>
      <w:r w:rsidR="007D5F3C" w:rsidRPr="00583E59">
        <w:t xml:space="preserve"> ______________</w:t>
      </w:r>
      <w:r w:rsidR="007347AE">
        <w:t xml:space="preserve">  </w:t>
      </w:r>
      <w:proofErr w:type="spellStart"/>
      <w:r w:rsidR="007347AE">
        <w:t>И.</w:t>
      </w:r>
      <w:r w:rsidR="005A20FD">
        <w:t>Т</w:t>
      </w:r>
      <w:r w:rsidR="007347AE">
        <w:t>.Токтаханова</w:t>
      </w:r>
      <w:proofErr w:type="spellEnd"/>
    </w:p>
    <w:p w:rsidR="007D5F3C" w:rsidRDefault="007D5F3C" w:rsidP="00E3561C"/>
    <w:p w:rsidR="007D5F3C" w:rsidRPr="007549DB" w:rsidRDefault="007D5F3C" w:rsidP="00542166">
      <w:pPr>
        <w:ind w:firstLine="708"/>
      </w:pPr>
      <w:proofErr w:type="spellStart"/>
      <w:r w:rsidRPr="007549DB">
        <w:t>Самообследование</w:t>
      </w:r>
      <w:proofErr w:type="spellEnd"/>
      <w:r w:rsidRPr="007549DB">
        <w:t xml:space="preserve"> утверждено на заседании педагогического совета</w:t>
      </w:r>
      <w:r>
        <w:t xml:space="preserve"> </w:t>
      </w:r>
      <w:r w:rsidR="005A20FD">
        <w:t xml:space="preserve">Казённого </w:t>
      </w:r>
      <w:r w:rsidRPr="007549DB">
        <w:t>учрежд</w:t>
      </w:r>
      <w:r w:rsidR="00144D0F">
        <w:t>ения (протокол № 7 от 24.05.2018</w:t>
      </w:r>
      <w:r w:rsidRPr="007549DB">
        <w:t xml:space="preserve"> года).</w:t>
      </w:r>
    </w:p>
    <w:p w:rsidR="007D5F3C" w:rsidRDefault="007D5F3C" w:rsidP="00E3561C"/>
    <w:p w:rsidR="007D5F3C" w:rsidRDefault="007D5F3C" w:rsidP="00E3561C"/>
    <w:p w:rsidR="007D5F3C" w:rsidRPr="00583E59" w:rsidRDefault="007D5F3C" w:rsidP="00E3561C">
      <w:r w:rsidRPr="00583E59">
        <w:t xml:space="preserve">Директор </w:t>
      </w:r>
      <w:proofErr w:type="gramStart"/>
      <w:r w:rsidRPr="00583E59">
        <w:t>муниципального</w:t>
      </w:r>
      <w:proofErr w:type="gramEnd"/>
    </w:p>
    <w:p w:rsidR="007D5F3C" w:rsidRDefault="007347AE" w:rsidP="00E3561C">
      <w:pPr>
        <w:widowControl w:val="0"/>
        <w:autoSpaceDE w:val="0"/>
        <w:autoSpaceDN w:val="0"/>
        <w:adjustRightInd w:val="0"/>
        <w:jc w:val="both"/>
      </w:pPr>
      <w:r>
        <w:t>казённого</w:t>
      </w:r>
      <w:r w:rsidR="007D5F3C">
        <w:t xml:space="preserve"> </w:t>
      </w:r>
      <w:r w:rsidR="007D5F3C" w:rsidRPr="00583E59">
        <w:t>общеобразовательного учреждения</w:t>
      </w:r>
    </w:p>
    <w:p w:rsidR="007D5F3C" w:rsidRDefault="00E422CE" w:rsidP="00E3561C">
      <w:pPr>
        <w:widowControl w:val="0"/>
        <w:autoSpaceDE w:val="0"/>
        <w:autoSpaceDN w:val="0"/>
        <w:adjustRightInd w:val="0"/>
        <w:jc w:val="both"/>
      </w:pPr>
      <w:r>
        <w:t>«С</w:t>
      </w:r>
      <w:r w:rsidR="007D5F3C">
        <w:t>редн</w:t>
      </w:r>
      <w:r>
        <w:t>яя</w:t>
      </w:r>
      <w:r w:rsidR="007347AE">
        <w:t xml:space="preserve"> общеобразовательн</w:t>
      </w:r>
      <w:r>
        <w:t>ая</w:t>
      </w:r>
      <w:r w:rsidR="007347AE">
        <w:t xml:space="preserve"> школ</w:t>
      </w:r>
      <w:r>
        <w:t>а</w:t>
      </w:r>
      <w:r w:rsidR="007347AE">
        <w:t xml:space="preserve"> № 10</w:t>
      </w:r>
      <w:r>
        <w:t>»</w:t>
      </w:r>
    </w:p>
    <w:p w:rsidR="007D5F3C" w:rsidRDefault="007D5F3C" w:rsidP="00E3561C">
      <w:r>
        <w:t xml:space="preserve">города-курорта Железноводска </w:t>
      </w:r>
    </w:p>
    <w:p w:rsidR="007D5F3C" w:rsidRPr="00583E59" w:rsidRDefault="007D5F3C" w:rsidP="00E3561C">
      <w:r w:rsidRPr="00583E59">
        <w:t>Ставропол</w:t>
      </w:r>
      <w:r>
        <w:t>ьского края</w:t>
      </w:r>
      <w:r w:rsidRPr="00583E59">
        <w:t xml:space="preserve">                                                               </w:t>
      </w:r>
      <w:r>
        <w:t>____________</w:t>
      </w:r>
      <w:r w:rsidRPr="00583E59">
        <w:t xml:space="preserve">      </w:t>
      </w:r>
      <w:proofErr w:type="spellStart"/>
      <w:r w:rsidR="007347AE">
        <w:t>Н.И.Орчакова</w:t>
      </w:r>
      <w:proofErr w:type="spellEnd"/>
    </w:p>
    <w:p w:rsidR="007D5F3C" w:rsidRDefault="007D5F3C" w:rsidP="00E3561C">
      <w:pPr>
        <w:jc w:val="both"/>
      </w:pPr>
      <w:r w:rsidRPr="00583E59">
        <w:t xml:space="preserve">       </w:t>
      </w:r>
    </w:p>
    <w:p w:rsidR="007D5F3C" w:rsidRPr="00583E59" w:rsidRDefault="007D5F3C" w:rsidP="00E3561C">
      <w:pPr>
        <w:jc w:val="both"/>
      </w:pPr>
      <w:r w:rsidRPr="00583E59">
        <w:t xml:space="preserve">                                                       </w:t>
      </w:r>
    </w:p>
    <w:p w:rsidR="007D5F3C" w:rsidRPr="00583E59" w:rsidRDefault="007D5F3C" w:rsidP="00E3561C">
      <w:pPr>
        <w:jc w:val="both"/>
      </w:pPr>
      <w:r w:rsidRPr="00583E59">
        <w:t xml:space="preserve">М.П. </w:t>
      </w:r>
    </w:p>
    <w:p w:rsidR="007D5F3C" w:rsidRPr="00583E59" w:rsidRDefault="007D5F3C" w:rsidP="00E3561C">
      <w:pPr>
        <w:jc w:val="both"/>
      </w:pPr>
    </w:p>
    <w:p w:rsidR="007D5F3C" w:rsidRPr="0048697D" w:rsidRDefault="007D5F3C" w:rsidP="00E3561C">
      <w:pPr>
        <w:ind w:left="-180"/>
        <w:rPr>
          <w:sz w:val="20"/>
          <w:szCs w:val="20"/>
        </w:rPr>
      </w:pPr>
    </w:p>
    <w:p w:rsidR="007D5F3C" w:rsidRPr="00782901" w:rsidRDefault="007D5F3C" w:rsidP="00E3561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u w:val="single"/>
        </w:rPr>
      </w:pPr>
    </w:p>
    <w:p w:rsidR="007D5F3C" w:rsidRPr="00782901" w:rsidRDefault="007D5F3C" w:rsidP="00E3561C">
      <w:pPr>
        <w:jc w:val="center"/>
        <w:rPr>
          <w:rStyle w:val="a3"/>
          <w:bCs/>
          <w:color w:val="FF0000"/>
          <w:sz w:val="28"/>
          <w:szCs w:val="28"/>
        </w:rPr>
      </w:pPr>
    </w:p>
    <w:p w:rsidR="007D5F3C" w:rsidRDefault="007D5F3C" w:rsidP="001D7090">
      <w:pPr>
        <w:ind w:firstLine="426"/>
        <w:jc w:val="center"/>
        <w:rPr>
          <w:rStyle w:val="a3"/>
          <w:bCs/>
          <w:color w:val="000000"/>
          <w:sz w:val="28"/>
          <w:szCs w:val="28"/>
        </w:rPr>
      </w:pPr>
    </w:p>
    <w:p w:rsidR="007D5F3C" w:rsidRDefault="007D5F3C" w:rsidP="001D7090">
      <w:pPr>
        <w:pStyle w:val="a5"/>
        <w:ind w:firstLine="426"/>
        <w:rPr>
          <w:rFonts w:ascii="Times New Roman" w:hAnsi="Times New Roman"/>
          <w:sz w:val="24"/>
          <w:szCs w:val="24"/>
        </w:rPr>
      </w:pPr>
    </w:p>
    <w:p w:rsidR="007D5F3C" w:rsidRDefault="007D5F3C" w:rsidP="001D7090">
      <w:pPr>
        <w:pStyle w:val="a5"/>
        <w:ind w:left="360" w:firstLine="426"/>
        <w:rPr>
          <w:rFonts w:ascii="Times New Roman" w:hAnsi="Times New Roman"/>
          <w:sz w:val="24"/>
          <w:szCs w:val="24"/>
        </w:rPr>
      </w:pPr>
    </w:p>
    <w:p w:rsidR="007D5F3C" w:rsidRPr="00583E59" w:rsidRDefault="007D5F3C" w:rsidP="001D7090">
      <w:pPr>
        <w:pStyle w:val="a5"/>
        <w:ind w:left="360" w:firstLine="426"/>
        <w:rPr>
          <w:rFonts w:ascii="Times New Roman" w:hAnsi="Times New Roman"/>
          <w:sz w:val="24"/>
          <w:szCs w:val="24"/>
        </w:rPr>
      </w:pPr>
    </w:p>
    <w:p w:rsidR="007D5F3C" w:rsidRPr="00583E59" w:rsidRDefault="007D5F3C" w:rsidP="001D7090">
      <w:pPr>
        <w:widowControl w:val="0"/>
        <w:autoSpaceDE w:val="0"/>
        <w:autoSpaceDN w:val="0"/>
        <w:adjustRightInd w:val="0"/>
        <w:ind w:firstLine="426"/>
        <w:rPr>
          <w:b/>
          <w:bCs/>
        </w:rPr>
      </w:pPr>
    </w:p>
    <w:sectPr w:rsidR="007D5F3C" w:rsidRPr="00583E59" w:rsidSect="00D746C4">
      <w:footerReference w:type="default" r:id="rId14"/>
      <w:pgSz w:w="11906" w:h="16838"/>
      <w:pgMar w:top="1135" w:right="9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5A" w:rsidRDefault="00E8065A" w:rsidP="001E553C">
      <w:r>
        <w:separator/>
      </w:r>
    </w:p>
  </w:endnote>
  <w:endnote w:type="continuationSeparator" w:id="0">
    <w:p w:rsidR="00E8065A" w:rsidRDefault="00E8065A" w:rsidP="001E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B4" w:rsidRDefault="00A3650E">
    <w:pPr>
      <w:pStyle w:val="af9"/>
      <w:jc w:val="center"/>
    </w:pPr>
    <w:fldSimple w:instr=" PAGE   \* MERGEFORMAT ">
      <w:r w:rsidR="009F632F">
        <w:rPr>
          <w:noProof/>
        </w:rPr>
        <w:t>27</w:t>
      </w:r>
    </w:fldSimple>
  </w:p>
  <w:p w:rsidR="003C51B4" w:rsidRDefault="003C51B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5A" w:rsidRDefault="00E8065A" w:rsidP="001E553C">
      <w:r>
        <w:separator/>
      </w:r>
    </w:p>
  </w:footnote>
  <w:footnote w:type="continuationSeparator" w:id="0">
    <w:p w:rsidR="00E8065A" w:rsidRDefault="00E8065A" w:rsidP="001E5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FC10D1"/>
    <w:multiLevelType w:val="multilevel"/>
    <w:tmpl w:val="C59694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08E0322A"/>
    <w:multiLevelType w:val="hybridMultilevel"/>
    <w:tmpl w:val="4BD8214A"/>
    <w:lvl w:ilvl="0" w:tplc="11542E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E7313B"/>
    <w:multiLevelType w:val="hybridMultilevel"/>
    <w:tmpl w:val="D6FE4E8E"/>
    <w:lvl w:ilvl="0" w:tplc="11542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80253"/>
    <w:multiLevelType w:val="hybridMultilevel"/>
    <w:tmpl w:val="D194BF56"/>
    <w:lvl w:ilvl="0" w:tplc="11542EA4">
      <w:start w:val="1"/>
      <w:numFmt w:val="bullet"/>
      <w:lvlText w:val="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7">
    <w:nsid w:val="1D322B72"/>
    <w:multiLevelType w:val="hybridMultilevel"/>
    <w:tmpl w:val="A308D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3A1286"/>
    <w:multiLevelType w:val="hybridMultilevel"/>
    <w:tmpl w:val="A94670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48C3A8A"/>
    <w:multiLevelType w:val="hybridMultilevel"/>
    <w:tmpl w:val="4E42B45E"/>
    <w:lvl w:ilvl="0" w:tplc="11542EA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2A1A518B"/>
    <w:multiLevelType w:val="hybridMultilevel"/>
    <w:tmpl w:val="30906B9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CE624E7"/>
    <w:multiLevelType w:val="hybridMultilevel"/>
    <w:tmpl w:val="DAFA479E"/>
    <w:lvl w:ilvl="0" w:tplc="EBF0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4B2861"/>
    <w:multiLevelType w:val="hybridMultilevel"/>
    <w:tmpl w:val="89EA3E88"/>
    <w:lvl w:ilvl="0" w:tplc="11542EA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2F6A4167"/>
    <w:multiLevelType w:val="multilevel"/>
    <w:tmpl w:val="B5D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D588B"/>
    <w:multiLevelType w:val="multilevel"/>
    <w:tmpl w:val="9D36AEC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cs="Times New Roman" w:hint="default"/>
      </w:rPr>
    </w:lvl>
  </w:abstractNum>
  <w:abstractNum w:abstractNumId="15">
    <w:nsid w:val="33213FA1"/>
    <w:multiLevelType w:val="hybridMultilevel"/>
    <w:tmpl w:val="6DDCEE0C"/>
    <w:lvl w:ilvl="0" w:tplc="11542EA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35D027CA"/>
    <w:multiLevelType w:val="hybridMultilevel"/>
    <w:tmpl w:val="5C664366"/>
    <w:lvl w:ilvl="0" w:tplc="11542E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79645CE"/>
    <w:multiLevelType w:val="hybridMultilevel"/>
    <w:tmpl w:val="10ECA42A"/>
    <w:lvl w:ilvl="0" w:tplc="11542EA4">
      <w:start w:val="1"/>
      <w:numFmt w:val="bullet"/>
      <w:lvlText w:val="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2" w:tplc="11542EA4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18">
    <w:nsid w:val="37DB157A"/>
    <w:multiLevelType w:val="hybridMultilevel"/>
    <w:tmpl w:val="1EFAD42C"/>
    <w:lvl w:ilvl="0" w:tplc="11542EA4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9">
    <w:nsid w:val="3A5503B6"/>
    <w:multiLevelType w:val="multilevel"/>
    <w:tmpl w:val="D026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7620D3"/>
    <w:multiLevelType w:val="multilevel"/>
    <w:tmpl w:val="DD54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>
    <w:nsid w:val="422F57B4"/>
    <w:multiLevelType w:val="hybridMultilevel"/>
    <w:tmpl w:val="D49844B6"/>
    <w:lvl w:ilvl="0" w:tplc="11542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C36987"/>
    <w:multiLevelType w:val="hybridMultilevel"/>
    <w:tmpl w:val="43A23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233FC8"/>
    <w:multiLevelType w:val="hybridMultilevel"/>
    <w:tmpl w:val="1C72C9B0"/>
    <w:lvl w:ilvl="0" w:tplc="11542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90772"/>
    <w:multiLevelType w:val="multilevel"/>
    <w:tmpl w:val="8FE8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4912792D"/>
    <w:multiLevelType w:val="hybridMultilevel"/>
    <w:tmpl w:val="0D3E7908"/>
    <w:lvl w:ilvl="0" w:tplc="7C1A8EF8">
      <w:numFmt w:val="bullet"/>
      <w:lvlText w:val=""/>
      <w:lvlJc w:val="left"/>
      <w:pPr>
        <w:ind w:left="14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4D157717"/>
    <w:multiLevelType w:val="hybridMultilevel"/>
    <w:tmpl w:val="295C102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D9E5ABC"/>
    <w:multiLevelType w:val="hybridMultilevel"/>
    <w:tmpl w:val="6936958C"/>
    <w:lvl w:ilvl="0" w:tplc="2CDA044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165D06"/>
    <w:multiLevelType w:val="multilevel"/>
    <w:tmpl w:val="9D36AEC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cs="Times New Roman" w:hint="default"/>
      </w:rPr>
    </w:lvl>
  </w:abstractNum>
  <w:abstractNum w:abstractNumId="29">
    <w:nsid w:val="504D698E"/>
    <w:multiLevelType w:val="hybridMultilevel"/>
    <w:tmpl w:val="1E225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9922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616D02"/>
    <w:multiLevelType w:val="hybridMultilevel"/>
    <w:tmpl w:val="E6A0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22A92"/>
    <w:multiLevelType w:val="hybridMultilevel"/>
    <w:tmpl w:val="FE9A180C"/>
    <w:lvl w:ilvl="0" w:tplc="D53AC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FF57FB6"/>
    <w:multiLevelType w:val="hybridMultilevel"/>
    <w:tmpl w:val="608AF4E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4">
    <w:nsid w:val="620A56D2"/>
    <w:multiLevelType w:val="hybridMultilevel"/>
    <w:tmpl w:val="2E96A0B2"/>
    <w:lvl w:ilvl="0" w:tplc="3874153E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66077130"/>
    <w:multiLevelType w:val="hybridMultilevel"/>
    <w:tmpl w:val="B0C8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23C25"/>
    <w:multiLevelType w:val="hybridMultilevel"/>
    <w:tmpl w:val="3B3CD296"/>
    <w:lvl w:ilvl="0" w:tplc="11542E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6C2932A7"/>
    <w:multiLevelType w:val="hybridMultilevel"/>
    <w:tmpl w:val="FC74AC82"/>
    <w:lvl w:ilvl="0" w:tplc="3AA67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095A71"/>
    <w:multiLevelType w:val="hybridMultilevel"/>
    <w:tmpl w:val="E2684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8B2706"/>
    <w:multiLevelType w:val="hybridMultilevel"/>
    <w:tmpl w:val="A308D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ED528F"/>
    <w:multiLevelType w:val="hybridMultilevel"/>
    <w:tmpl w:val="E95C0410"/>
    <w:lvl w:ilvl="0" w:tplc="9BB048B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470EE"/>
    <w:multiLevelType w:val="hybridMultilevel"/>
    <w:tmpl w:val="41860288"/>
    <w:lvl w:ilvl="0" w:tplc="72F0FB3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CAA4E49"/>
    <w:multiLevelType w:val="multilevel"/>
    <w:tmpl w:val="2258CE2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E612598"/>
    <w:multiLevelType w:val="hybridMultilevel"/>
    <w:tmpl w:val="F00EFDA4"/>
    <w:lvl w:ilvl="0" w:tplc="11542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8"/>
  </w:num>
  <w:num w:numId="10">
    <w:abstractNumId w:val="14"/>
  </w:num>
  <w:num w:numId="11">
    <w:abstractNumId w:val="3"/>
  </w:num>
  <w:num w:numId="12">
    <w:abstractNumId w:val="42"/>
  </w:num>
  <w:num w:numId="13">
    <w:abstractNumId w:val="25"/>
  </w:num>
  <w:num w:numId="14">
    <w:abstractNumId w:val="29"/>
  </w:num>
  <w:num w:numId="15">
    <w:abstractNumId w:val="22"/>
  </w:num>
  <w:num w:numId="16">
    <w:abstractNumId w:val="7"/>
  </w:num>
  <w:num w:numId="17">
    <w:abstractNumId w:val="39"/>
  </w:num>
  <w:num w:numId="18">
    <w:abstractNumId w:val="11"/>
  </w:num>
  <w:num w:numId="19">
    <w:abstractNumId w:val="23"/>
  </w:num>
  <w:num w:numId="20">
    <w:abstractNumId w:val="18"/>
  </w:num>
  <w:num w:numId="21">
    <w:abstractNumId w:val="24"/>
  </w:num>
  <w:num w:numId="22">
    <w:abstractNumId w:val="20"/>
  </w:num>
  <w:num w:numId="23">
    <w:abstractNumId w:val="10"/>
  </w:num>
  <w:num w:numId="24">
    <w:abstractNumId w:val="6"/>
  </w:num>
  <w:num w:numId="25">
    <w:abstractNumId w:val="17"/>
  </w:num>
  <w:num w:numId="26">
    <w:abstractNumId w:val="15"/>
  </w:num>
  <w:num w:numId="27">
    <w:abstractNumId w:val="36"/>
  </w:num>
  <w:num w:numId="28">
    <w:abstractNumId w:val="4"/>
  </w:num>
  <w:num w:numId="29">
    <w:abstractNumId w:val="33"/>
  </w:num>
  <w:num w:numId="30">
    <w:abstractNumId w:val="12"/>
  </w:num>
  <w:num w:numId="31">
    <w:abstractNumId w:val="9"/>
  </w:num>
  <w:num w:numId="32">
    <w:abstractNumId w:val="43"/>
  </w:num>
  <w:num w:numId="33">
    <w:abstractNumId w:val="5"/>
  </w:num>
  <w:num w:numId="34">
    <w:abstractNumId w:val="16"/>
  </w:num>
  <w:num w:numId="35">
    <w:abstractNumId w:val="21"/>
  </w:num>
  <w:num w:numId="36">
    <w:abstractNumId w:val="41"/>
  </w:num>
  <w:num w:numId="37">
    <w:abstractNumId w:val="13"/>
  </w:num>
  <w:num w:numId="38">
    <w:abstractNumId w:val="34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9"/>
  </w:num>
  <w:num w:numId="42">
    <w:abstractNumId w:val="32"/>
  </w:num>
  <w:num w:numId="43">
    <w:abstractNumId w:val="3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135"/>
    <w:rsid w:val="0000480F"/>
    <w:rsid w:val="00004D7B"/>
    <w:rsid w:val="0000575F"/>
    <w:rsid w:val="00005E39"/>
    <w:rsid w:val="0000711C"/>
    <w:rsid w:val="000107F7"/>
    <w:rsid w:val="00011088"/>
    <w:rsid w:val="000144A4"/>
    <w:rsid w:val="00023550"/>
    <w:rsid w:val="00023F88"/>
    <w:rsid w:val="00024895"/>
    <w:rsid w:val="0002671B"/>
    <w:rsid w:val="00031A45"/>
    <w:rsid w:val="000422E1"/>
    <w:rsid w:val="000460C9"/>
    <w:rsid w:val="00047C44"/>
    <w:rsid w:val="000538FB"/>
    <w:rsid w:val="00061D1F"/>
    <w:rsid w:val="00062B57"/>
    <w:rsid w:val="00064079"/>
    <w:rsid w:val="00074DCB"/>
    <w:rsid w:val="00075DC3"/>
    <w:rsid w:val="00076309"/>
    <w:rsid w:val="00076DAD"/>
    <w:rsid w:val="00081D8D"/>
    <w:rsid w:val="00084BBA"/>
    <w:rsid w:val="00084C36"/>
    <w:rsid w:val="000865F0"/>
    <w:rsid w:val="00096ED1"/>
    <w:rsid w:val="000A26CC"/>
    <w:rsid w:val="000A45B7"/>
    <w:rsid w:val="000A5296"/>
    <w:rsid w:val="000B6DC2"/>
    <w:rsid w:val="000C1C39"/>
    <w:rsid w:val="000C590B"/>
    <w:rsid w:val="000D3B64"/>
    <w:rsid w:val="000D4F61"/>
    <w:rsid w:val="000E116F"/>
    <w:rsid w:val="000E1999"/>
    <w:rsid w:val="000E1A80"/>
    <w:rsid w:val="000E7E20"/>
    <w:rsid w:val="000F0DE8"/>
    <w:rsid w:val="000F2188"/>
    <w:rsid w:val="000F2A8D"/>
    <w:rsid w:val="00103AE5"/>
    <w:rsid w:val="00105B3C"/>
    <w:rsid w:val="001121ED"/>
    <w:rsid w:val="00112BE1"/>
    <w:rsid w:val="00123C76"/>
    <w:rsid w:val="00141037"/>
    <w:rsid w:val="00141FF8"/>
    <w:rsid w:val="001438CF"/>
    <w:rsid w:val="00144D0F"/>
    <w:rsid w:val="001450FF"/>
    <w:rsid w:val="00147419"/>
    <w:rsid w:val="00150CDA"/>
    <w:rsid w:val="00155A1B"/>
    <w:rsid w:val="00155DE9"/>
    <w:rsid w:val="00155E7D"/>
    <w:rsid w:val="00156D17"/>
    <w:rsid w:val="00162C1B"/>
    <w:rsid w:val="00170F77"/>
    <w:rsid w:val="00173E9B"/>
    <w:rsid w:val="00174AE5"/>
    <w:rsid w:val="00183EC3"/>
    <w:rsid w:val="001876BA"/>
    <w:rsid w:val="0019514D"/>
    <w:rsid w:val="001973F8"/>
    <w:rsid w:val="001A1658"/>
    <w:rsid w:val="001A2C1B"/>
    <w:rsid w:val="001A3374"/>
    <w:rsid w:val="001A37B0"/>
    <w:rsid w:val="001A5C19"/>
    <w:rsid w:val="001B1152"/>
    <w:rsid w:val="001B1250"/>
    <w:rsid w:val="001B4AA0"/>
    <w:rsid w:val="001B5BCB"/>
    <w:rsid w:val="001B63F2"/>
    <w:rsid w:val="001B6AD4"/>
    <w:rsid w:val="001B6E7A"/>
    <w:rsid w:val="001C342D"/>
    <w:rsid w:val="001C4438"/>
    <w:rsid w:val="001C7806"/>
    <w:rsid w:val="001D2C61"/>
    <w:rsid w:val="001D5BCA"/>
    <w:rsid w:val="001D7090"/>
    <w:rsid w:val="001E16C3"/>
    <w:rsid w:val="001E4A1F"/>
    <w:rsid w:val="001E51C9"/>
    <w:rsid w:val="001E553C"/>
    <w:rsid w:val="001F1B3C"/>
    <w:rsid w:val="001F2256"/>
    <w:rsid w:val="001F5EE1"/>
    <w:rsid w:val="001F75BE"/>
    <w:rsid w:val="00202769"/>
    <w:rsid w:val="00215CEB"/>
    <w:rsid w:val="00222E0D"/>
    <w:rsid w:val="002262EA"/>
    <w:rsid w:val="0022649E"/>
    <w:rsid w:val="00230A08"/>
    <w:rsid w:val="002318AE"/>
    <w:rsid w:val="002326D1"/>
    <w:rsid w:val="002420CB"/>
    <w:rsid w:val="00242262"/>
    <w:rsid w:val="00242D81"/>
    <w:rsid w:val="00250D4F"/>
    <w:rsid w:val="00255A79"/>
    <w:rsid w:val="0026228E"/>
    <w:rsid w:val="00265B37"/>
    <w:rsid w:val="00265EAA"/>
    <w:rsid w:val="00271560"/>
    <w:rsid w:val="00275C0D"/>
    <w:rsid w:val="002801C6"/>
    <w:rsid w:val="002828DC"/>
    <w:rsid w:val="00284374"/>
    <w:rsid w:val="00284FAD"/>
    <w:rsid w:val="0028763B"/>
    <w:rsid w:val="00290630"/>
    <w:rsid w:val="00292013"/>
    <w:rsid w:val="002945FC"/>
    <w:rsid w:val="00294C14"/>
    <w:rsid w:val="002953D0"/>
    <w:rsid w:val="00296A44"/>
    <w:rsid w:val="002A48A5"/>
    <w:rsid w:val="002B16C5"/>
    <w:rsid w:val="002B2026"/>
    <w:rsid w:val="002B674D"/>
    <w:rsid w:val="002B76EB"/>
    <w:rsid w:val="002C1D0B"/>
    <w:rsid w:val="002C5215"/>
    <w:rsid w:val="002C7CF0"/>
    <w:rsid w:val="002D12B2"/>
    <w:rsid w:val="002D46B1"/>
    <w:rsid w:val="002D4D02"/>
    <w:rsid w:val="002D7091"/>
    <w:rsid w:val="002E00F0"/>
    <w:rsid w:val="002E3155"/>
    <w:rsid w:val="002E4C34"/>
    <w:rsid w:val="002E6811"/>
    <w:rsid w:val="002E7A1E"/>
    <w:rsid w:val="002F18D8"/>
    <w:rsid w:val="002F3830"/>
    <w:rsid w:val="002F72DE"/>
    <w:rsid w:val="002F741F"/>
    <w:rsid w:val="00302586"/>
    <w:rsid w:val="003043FE"/>
    <w:rsid w:val="00304CB8"/>
    <w:rsid w:val="0030611C"/>
    <w:rsid w:val="0030799E"/>
    <w:rsid w:val="00316389"/>
    <w:rsid w:val="00321B2C"/>
    <w:rsid w:val="00323AEB"/>
    <w:rsid w:val="003275C5"/>
    <w:rsid w:val="003335AC"/>
    <w:rsid w:val="00335094"/>
    <w:rsid w:val="00344BE8"/>
    <w:rsid w:val="00352F9D"/>
    <w:rsid w:val="00353D3F"/>
    <w:rsid w:val="0036130A"/>
    <w:rsid w:val="003648A9"/>
    <w:rsid w:val="00371E3F"/>
    <w:rsid w:val="003723E8"/>
    <w:rsid w:val="00372874"/>
    <w:rsid w:val="00376620"/>
    <w:rsid w:val="003846B1"/>
    <w:rsid w:val="00387BFC"/>
    <w:rsid w:val="003902C3"/>
    <w:rsid w:val="0039161C"/>
    <w:rsid w:val="00393FEC"/>
    <w:rsid w:val="003A1D27"/>
    <w:rsid w:val="003A2ADD"/>
    <w:rsid w:val="003B4862"/>
    <w:rsid w:val="003B6F8C"/>
    <w:rsid w:val="003C51B4"/>
    <w:rsid w:val="003C5614"/>
    <w:rsid w:val="003C5D3F"/>
    <w:rsid w:val="003D27D4"/>
    <w:rsid w:val="003D3C94"/>
    <w:rsid w:val="003D5AA1"/>
    <w:rsid w:val="003D6404"/>
    <w:rsid w:val="003E005E"/>
    <w:rsid w:val="003E3855"/>
    <w:rsid w:val="003E38C3"/>
    <w:rsid w:val="003E3C63"/>
    <w:rsid w:val="003E5F7C"/>
    <w:rsid w:val="003E6E29"/>
    <w:rsid w:val="003E779D"/>
    <w:rsid w:val="003F68DC"/>
    <w:rsid w:val="0040364F"/>
    <w:rsid w:val="004045BF"/>
    <w:rsid w:val="0041138D"/>
    <w:rsid w:val="004139E9"/>
    <w:rsid w:val="00422D2F"/>
    <w:rsid w:val="00424650"/>
    <w:rsid w:val="00427F02"/>
    <w:rsid w:val="00433268"/>
    <w:rsid w:val="004335B5"/>
    <w:rsid w:val="00441028"/>
    <w:rsid w:val="00446F5B"/>
    <w:rsid w:val="00447AD4"/>
    <w:rsid w:val="00451C9B"/>
    <w:rsid w:val="004553B9"/>
    <w:rsid w:val="004648C9"/>
    <w:rsid w:val="00465603"/>
    <w:rsid w:val="00465D74"/>
    <w:rsid w:val="004661E1"/>
    <w:rsid w:val="00466465"/>
    <w:rsid w:val="00470371"/>
    <w:rsid w:val="00471A7D"/>
    <w:rsid w:val="00474EDF"/>
    <w:rsid w:val="00475CF1"/>
    <w:rsid w:val="004829D1"/>
    <w:rsid w:val="00483673"/>
    <w:rsid w:val="00483E4F"/>
    <w:rsid w:val="0048697D"/>
    <w:rsid w:val="00491C3A"/>
    <w:rsid w:val="00493D58"/>
    <w:rsid w:val="00494F66"/>
    <w:rsid w:val="004A0109"/>
    <w:rsid w:val="004A4439"/>
    <w:rsid w:val="004A68C6"/>
    <w:rsid w:val="004B1BF0"/>
    <w:rsid w:val="004C0483"/>
    <w:rsid w:val="004C0CF9"/>
    <w:rsid w:val="004C46AF"/>
    <w:rsid w:val="004C4929"/>
    <w:rsid w:val="004D0B13"/>
    <w:rsid w:val="004D3C0B"/>
    <w:rsid w:val="004D69E8"/>
    <w:rsid w:val="004E16DA"/>
    <w:rsid w:val="004E182A"/>
    <w:rsid w:val="004E2C2E"/>
    <w:rsid w:val="004F0A41"/>
    <w:rsid w:val="004F7AB2"/>
    <w:rsid w:val="00504EDE"/>
    <w:rsid w:val="00511F65"/>
    <w:rsid w:val="005232F8"/>
    <w:rsid w:val="00524EA3"/>
    <w:rsid w:val="005316B7"/>
    <w:rsid w:val="005318E2"/>
    <w:rsid w:val="00533882"/>
    <w:rsid w:val="00536D6D"/>
    <w:rsid w:val="005408AB"/>
    <w:rsid w:val="00542166"/>
    <w:rsid w:val="005425D9"/>
    <w:rsid w:val="00543584"/>
    <w:rsid w:val="00544F38"/>
    <w:rsid w:val="00544F46"/>
    <w:rsid w:val="005451D4"/>
    <w:rsid w:val="00546F2A"/>
    <w:rsid w:val="00551D48"/>
    <w:rsid w:val="00551DDD"/>
    <w:rsid w:val="0055511C"/>
    <w:rsid w:val="00555CA3"/>
    <w:rsid w:val="00556D4C"/>
    <w:rsid w:val="00562472"/>
    <w:rsid w:val="00563405"/>
    <w:rsid w:val="0056432F"/>
    <w:rsid w:val="00575E2E"/>
    <w:rsid w:val="005824F1"/>
    <w:rsid w:val="00583E59"/>
    <w:rsid w:val="005A20FD"/>
    <w:rsid w:val="005A4299"/>
    <w:rsid w:val="005A5C25"/>
    <w:rsid w:val="005A7D5C"/>
    <w:rsid w:val="005B35A0"/>
    <w:rsid w:val="005B3B04"/>
    <w:rsid w:val="005C1072"/>
    <w:rsid w:val="005C344D"/>
    <w:rsid w:val="005C367A"/>
    <w:rsid w:val="005C45B1"/>
    <w:rsid w:val="005D6542"/>
    <w:rsid w:val="005D7E35"/>
    <w:rsid w:val="005E3076"/>
    <w:rsid w:val="005E3206"/>
    <w:rsid w:val="005E7684"/>
    <w:rsid w:val="005F15BE"/>
    <w:rsid w:val="005F28DA"/>
    <w:rsid w:val="00601B02"/>
    <w:rsid w:val="00605CD2"/>
    <w:rsid w:val="006110D1"/>
    <w:rsid w:val="00613B07"/>
    <w:rsid w:val="00613E08"/>
    <w:rsid w:val="00614AE3"/>
    <w:rsid w:val="00621C49"/>
    <w:rsid w:val="00624E11"/>
    <w:rsid w:val="00630207"/>
    <w:rsid w:val="006315FB"/>
    <w:rsid w:val="00631B50"/>
    <w:rsid w:val="0063246E"/>
    <w:rsid w:val="00646329"/>
    <w:rsid w:val="00654E3F"/>
    <w:rsid w:val="00654F9B"/>
    <w:rsid w:val="00657052"/>
    <w:rsid w:val="006573A9"/>
    <w:rsid w:val="00662942"/>
    <w:rsid w:val="00665187"/>
    <w:rsid w:val="006670A7"/>
    <w:rsid w:val="00670F27"/>
    <w:rsid w:val="00672B57"/>
    <w:rsid w:val="006762D7"/>
    <w:rsid w:val="006779B6"/>
    <w:rsid w:val="00684E16"/>
    <w:rsid w:val="00684EFC"/>
    <w:rsid w:val="00686E00"/>
    <w:rsid w:val="0068779F"/>
    <w:rsid w:val="006927F6"/>
    <w:rsid w:val="006949EE"/>
    <w:rsid w:val="006A02CF"/>
    <w:rsid w:val="006A0A7C"/>
    <w:rsid w:val="006A1509"/>
    <w:rsid w:val="006A1D8E"/>
    <w:rsid w:val="006A28A7"/>
    <w:rsid w:val="006A2BB2"/>
    <w:rsid w:val="006A3EA5"/>
    <w:rsid w:val="006A4FB4"/>
    <w:rsid w:val="006A5F42"/>
    <w:rsid w:val="006B0CC9"/>
    <w:rsid w:val="006B1115"/>
    <w:rsid w:val="006B1A57"/>
    <w:rsid w:val="006B2E19"/>
    <w:rsid w:val="006B7851"/>
    <w:rsid w:val="006C0ABD"/>
    <w:rsid w:val="006C2AF7"/>
    <w:rsid w:val="006C5DD5"/>
    <w:rsid w:val="006D068F"/>
    <w:rsid w:val="006D28C6"/>
    <w:rsid w:val="006D4250"/>
    <w:rsid w:val="006D553F"/>
    <w:rsid w:val="006D60F6"/>
    <w:rsid w:val="006E7CF0"/>
    <w:rsid w:val="006F10D4"/>
    <w:rsid w:val="006F28DC"/>
    <w:rsid w:val="006F2E51"/>
    <w:rsid w:val="006F46B5"/>
    <w:rsid w:val="006F65E3"/>
    <w:rsid w:val="00701424"/>
    <w:rsid w:val="00701AB3"/>
    <w:rsid w:val="00703817"/>
    <w:rsid w:val="00706DD6"/>
    <w:rsid w:val="007079AA"/>
    <w:rsid w:val="00710251"/>
    <w:rsid w:val="007127F0"/>
    <w:rsid w:val="007150A5"/>
    <w:rsid w:val="00715258"/>
    <w:rsid w:val="007155A2"/>
    <w:rsid w:val="007160C2"/>
    <w:rsid w:val="00724C5E"/>
    <w:rsid w:val="00731A06"/>
    <w:rsid w:val="00732C37"/>
    <w:rsid w:val="007347AE"/>
    <w:rsid w:val="00740C65"/>
    <w:rsid w:val="00741860"/>
    <w:rsid w:val="007453E7"/>
    <w:rsid w:val="00745AA6"/>
    <w:rsid w:val="007469FF"/>
    <w:rsid w:val="0075212B"/>
    <w:rsid w:val="007529BC"/>
    <w:rsid w:val="00752A2D"/>
    <w:rsid w:val="007549DB"/>
    <w:rsid w:val="0076399A"/>
    <w:rsid w:val="007653E1"/>
    <w:rsid w:val="00765EDA"/>
    <w:rsid w:val="0077036C"/>
    <w:rsid w:val="00770526"/>
    <w:rsid w:val="00774697"/>
    <w:rsid w:val="00776BFA"/>
    <w:rsid w:val="0078079A"/>
    <w:rsid w:val="00780B61"/>
    <w:rsid w:val="00781CB6"/>
    <w:rsid w:val="007826A2"/>
    <w:rsid w:val="00782901"/>
    <w:rsid w:val="00783BA9"/>
    <w:rsid w:val="00784847"/>
    <w:rsid w:val="00786FC3"/>
    <w:rsid w:val="00787BA9"/>
    <w:rsid w:val="00791179"/>
    <w:rsid w:val="007912FA"/>
    <w:rsid w:val="0079273E"/>
    <w:rsid w:val="00794011"/>
    <w:rsid w:val="00794557"/>
    <w:rsid w:val="007A1D79"/>
    <w:rsid w:val="007A59B8"/>
    <w:rsid w:val="007A78AB"/>
    <w:rsid w:val="007B3AF6"/>
    <w:rsid w:val="007B45B5"/>
    <w:rsid w:val="007B47C7"/>
    <w:rsid w:val="007C11D8"/>
    <w:rsid w:val="007C3837"/>
    <w:rsid w:val="007D1EF7"/>
    <w:rsid w:val="007D5F3C"/>
    <w:rsid w:val="007D6810"/>
    <w:rsid w:val="007D7323"/>
    <w:rsid w:val="007E0550"/>
    <w:rsid w:val="007E067B"/>
    <w:rsid w:val="007E0AE4"/>
    <w:rsid w:val="007E7607"/>
    <w:rsid w:val="007F02B5"/>
    <w:rsid w:val="007F1801"/>
    <w:rsid w:val="007F4624"/>
    <w:rsid w:val="007F7D0A"/>
    <w:rsid w:val="00801F7C"/>
    <w:rsid w:val="00812F90"/>
    <w:rsid w:val="0082125C"/>
    <w:rsid w:val="008346C6"/>
    <w:rsid w:val="008437CE"/>
    <w:rsid w:val="008506B5"/>
    <w:rsid w:val="0085159E"/>
    <w:rsid w:val="008549D7"/>
    <w:rsid w:val="00855CFC"/>
    <w:rsid w:val="00856D65"/>
    <w:rsid w:val="00860C56"/>
    <w:rsid w:val="00871BE0"/>
    <w:rsid w:val="008720A3"/>
    <w:rsid w:val="00872D30"/>
    <w:rsid w:val="00873860"/>
    <w:rsid w:val="0087687A"/>
    <w:rsid w:val="0087779B"/>
    <w:rsid w:val="008859B8"/>
    <w:rsid w:val="00886260"/>
    <w:rsid w:val="0089159F"/>
    <w:rsid w:val="00895198"/>
    <w:rsid w:val="008976A0"/>
    <w:rsid w:val="00897726"/>
    <w:rsid w:val="008A2909"/>
    <w:rsid w:val="008A4257"/>
    <w:rsid w:val="008A4959"/>
    <w:rsid w:val="008A6F0B"/>
    <w:rsid w:val="008B22A6"/>
    <w:rsid w:val="008B23A8"/>
    <w:rsid w:val="008C1D0E"/>
    <w:rsid w:val="008C2A35"/>
    <w:rsid w:val="008D04FE"/>
    <w:rsid w:val="008D62B6"/>
    <w:rsid w:val="008D648D"/>
    <w:rsid w:val="008D69FC"/>
    <w:rsid w:val="008E3806"/>
    <w:rsid w:val="008E7414"/>
    <w:rsid w:val="008E7FEA"/>
    <w:rsid w:val="008F1A7C"/>
    <w:rsid w:val="008F4201"/>
    <w:rsid w:val="008F4913"/>
    <w:rsid w:val="008F59CD"/>
    <w:rsid w:val="008F6FCA"/>
    <w:rsid w:val="00903B36"/>
    <w:rsid w:val="009120C8"/>
    <w:rsid w:val="0092419E"/>
    <w:rsid w:val="00925DDD"/>
    <w:rsid w:val="00933648"/>
    <w:rsid w:val="00934641"/>
    <w:rsid w:val="00940543"/>
    <w:rsid w:val="00941FA9"/>
    <w:rsid w:val="009461B2"/>
    <w:rsid w:val="009572AB"/>
    <w:rsid w:val="00961BEA"/>
    <w:rsid w:val="009624CC"/>
    <w:rsid w:val="00973122"/>
    <w:rsid w:val="0097598D"/>
    <w:rsid w:val="00976CBB"/>
    <w:rsid w:val="00980D53"/>
    <w:rsid w:val="0098453E"/>
    <w:rsid w:val="0098464E"/>
    <w:rsid w:val="00986135"/>
    <w:rsid w:val="00986F67"/>
    <w:rsid w:val="00990AC1"/>
    <w:rsid w:val="00994D3A"/>
    <w:rsid w:val="009A03CB"/>
    <w:rsid w:val="009A03E1"/>
    <w:rsid w:val="009A3CEC"/>
    <w:rsid w:val="009A4853"/>
    <w:rsid w:val="009A78FB"/>
    <w:rsid w:val="009A7E67"/>
    <w:rsid w:val="009B07AE"/>
    <w:rsid w:val="009B3081"/>
    <w:rsid w:val="009B4282"/>
    <w:rsid w:val="009B7149"/>
    <w:rsid w:val="009B7D3E"/>
    <w:rsid w:val="009C04C8"/>
    <w:rsid w:val="009C051D"/>
    <w:rsid w:val="009D2380"/>
    <w:rsid w:val="009D3AE3"/>
    <w:rsid w:val="009E1DC5"/>
    <w:rsid w:val="009E1EB3"/>
    <w:rsid w:val="009E75F3"/>
    <w:rsid w:val="009F5303"/>
    <w:rsid w:val="009F632F"/>
    <w:rsid w:val="009F78F4"/>
    <w:rsid w:val="00A04944"/>
    <w:rsid w:val="00A05302"/>
    <w:rsid w:val="00A06E01"/>
    <w:rsid w:val="00A11FAD"/>
    <w:rsid w:val="00A13F96"/>
    <w:rsid w:val="00A17B1D"/>
    <w:rsid w:val="00A32110"/>
    <w:rsid w:val="00A3234A"/>
    <w:rsid w:val="00A3650E"/>
    <w:rsid w:val="00A36DD6"/>
    <w:rsid w:val="00A376EB"/>
    <w:rsid w:val="00A41566"/>
    <w:rsid w:val="00A42C24"/>
    <w:rsid w:val="00A4609F"/>
    <w:rsid w:val="00A53C39"/>
    <w:rsid w:val="00A55E30"/>
    <w:rsid w:val="00A574F7"/>
    <w:rsid w:val="00A60CDC"/>
    <w:rsid w:val="00A614C4"/>
    <w:rsid w:val="00A61C17"/>
    <w:rsid w:val="00A7193A"/>
    <w:rsid w:val="00A83A58"/>
    <w:rsid w:val="00A84439"/>
    <w:rsid w:val="00A92DEF"/>
    <w:rsid w:val="00A9365D"/>
    <w:rsid w:val="00A96A53"/>
    <w:rsid w:val="00A96D90"/>
    <w:rsid w:val="00A97B12"/>
    <w:rsid w:val="00AA01E9"/>
    <w:rsid w:val="00AA0E57"/>
    <w:rsid w:val="00AA1FD7"/>
    <w:rsid w:val="00AA5F31"/>
    <w:rsid w:val="00AB21A8"/>
    <w:rsid w:val="00AB5852"/>
    <w:rsid w:val="00AB7DF6"/>
    <w:rsid w:val="00AC1D66"/>
    <w:rsid w:val="00AC2E7B"/>
    <w:rsid w:val="00AC3193"/>
    <w:rsid w:val="00AC31B4"/>
    <w:rsid w:val="00AC713C"/>
    <w:rsid w:val="00AD319E"/>
    <w:rsid w:val="00AD5ED2"/>
    <w:rsid w:val="00AD6295"/>
    <w:rsid w:val="00AD6FE5"/>
    <w:rsid w:val="00AD7AB5"/>
    <w:rsid w:val="00AE0113"/>
    <w:rsid w:val="00AE11C6"/>
    <w:rsid w:val="00AE3D6C"/>
    <w:rsid w:val="00AE41E6"/>
    <w:rsid w:val="00AE4815"/>
    <w:rsid w:val="00AE6C95"/>
    <w:rsid w:val="00AF0723"/>
    <w:rsid w:val="00AF6263"/>
    <w:rsid w:val="00AF74DC"/>
    <w:rsid w:val="00B029A4"/>
    <w:rsid w:val="00B03FC6"/>
    <w:rsid w:val="00B1251A"/>
    <w:rsid w:val="00B22D31"/>
    <w:rsid w:val="00B26457"/>
    <w:rsid w:val="00B322CC"/>
    <w:rsid w:val="00B3257F"/>
    <w:rsid w:val="00B3500C"/>
    <w:rsid w:val="00B35145"/>
    <w:rsid w:val="00B3521E"/>
    <w:rsid w:val="00B428A5"/>
    <w:rsid w:val="00B43969"/>
    <w:rsid w:val="00B456AD"/>
    <w:rsid w:val="00B457E2"/>
    <w:rsid w:val="00B54B26"/>
    <w:rsid w:val="00B55FAE"/>
    <w:rsid w:val="00B644BF"/>
    <w:rsid w:val="00B64B66"/>
    <w:rsid w:val="00B64F77"/>
    <w:rsid w:val="00B71F24"/>
    <w:rsid w:val="00B744AD"/>
    <w:rsid w:val="00B74C45"/>
    <w:rsid w:val="00B76239"/>
    <w:rsid w:val="00B776F0"/>
    <w:rsid w:val="00B86333"/>
    <w:rsid w:val="00B86C9D"/>
    <w:rsid w:val="00B93050"/>
    <w:rsid w:val="00B93DDC"/>
    <w:rsid w:val="00B9633B"/>
    <w:rsid w:val="00B96F05"/>
    <w:rsid w:val="00BA2028"/>
    <w:rsid w:val="00BA793C"/>
    <w:rsid w:val="00BB04F4"/>
    <w:rsid w:val="00BB0C98"/>
    <w:rsid w:val="00BB134B"/>
    <w:rsid w:val="00BB6ECD"/>
    <w:rsid w:val="00BB72A4"/>
    <w:rsid w:val="00BB740A"/>
    <w:rsid w:val="00BC67E8"/>
    <w:rsid w:val="00BD4E3D"/>
    <w:rsid w:val="00BD5B0C"/>
    <w:rsid w:val="00BD6F72"/>
    <w:rsid w:val="00BE1023"/>
    <w:rsid w:val="00BE263D"/>
    <w:rsid w:val="00BF1266"/>
    <w:rsid w:val="00BF2D5A"/>
    <w:rsid w:val="00BF52CE"/>
    <w:rsid w:val="00BF5ACB"/>
    <w:rsid w:val="00BF5B4B"/>
    <w:rsid w:val="00BF66D6"/>
    <w:rsid w:val="00C0342D"/>
    <w:rsid w:val="00C03675"/>
    <w:rsid w:val="00C03E64"/>
    <w:rsid w:val="00C064E6"/>
    <w:rsid w:val="00C078EE"/>
    <w:rsid w:val="00C10114"/>
    <w:rsid w:val="00C220F1"/>
    <w:rsid w:val="00C2416A"/>
    <w:rsid w:val="00C241FB"/>
    <w:rsid w:val="00C24866"/>
    <w:rsid w:val="00C31A04"/>
    <w:rsid w:val="00C31E28"/>
    <w:rsid w:val="00C33380"/>
    <w:rsid w:val="00C3628B"/>
    <w:rsid w:val="00C54085"/>
    <w:rsid w:val="00C55048"/>
    <w:rsid w:val="00C57B7E"/>
    <w:rsid w:val="00C61861"/>
    <w:rsid w:val="00C63D9F"/>
    <w:rsid w:val="00C64323"/>
    <w:rsid w:val="00C646BE"/>
    <w:rsid w:val="00C6488B"/>
    <w:rsid w:val="00C65BFA"/>
    <w:rsid w:val="00C66362"/>
    <w:rsid w:val="00C66671"/>
    <w:rsid w:val="00C66A52"/>
    <w:rsid w:val="00C76E2B"/>
    <w:rsid w:val="00C82911"/>
    <w:rsid w:val="00C86FD7"/>
    <w:rsid w:val="00C872BD"/>
    <w:rsid w:val="00C90847"/>
    <w:rsid w:val="00CA16FA"/>
    <w:rsid w:val="00CA4BBE"/>
    <w:rsid w:val="00CB05C6"/>
    <w:rsid w:val="00CB3BEA"/>
    <w:rsid w:val="00CB4D68"/>
    <w:rsid w:val="00CB526E"/>
    <w:rsid w:val="00CB7ECD"/>
    <w:rsid w:val="00CC3CEC"/>
    <w:rsid w:val="00CC43F8"/>
    <w:rsid w:val="00CC5D59"/>
    <w:rsid w:val="00CD2507"/>
    <w:rsid w:val="00CE5FCA"/>
    <w:rsid w:val="00CE61F8"/>
    <w:rsid w:val="00CF3473"/>
    <w:rsid w:val="00CF5343"/>
    <w:rsid w:val="00D01D04"/>
    <w:rsid w:val="00D0390F"/>
    <w:rsid w:val="00D07259"/>
    <w:rsid w:val="00D11C8D"/>
    <w:rsid w:val="00D12B85"/>
    <w:rsid w:val="00D1435B"/>
    <w:rsid w:val="00D15A7B"/>
    <w:rsid w:val="00D20BB9"/>
    <w:rsid w:val="00D213DC"/>
    <w:rsid w:val="00D23049"/>
    <w:rsid w:val="00D23DC3"/>
    <w:rsid w:val="00D265A2"/>
    <w:rsid w:val="00D27668"/>
    <w:rsid w:val="00D27BBB"/>
    <w:rsid w:val="00D32E4C"/>
    <w:rsid w:val="00D35143"/>
    <w:rsid w:val="00D3638E"/>
    <w:rsid w:val="00D400B7"/>
    <w:rsid w:val="00D527C4"/>
    <w:rsid w:val="00D530FB"/>
    <w:rsid w:val="00D63AB2"/>
    <w:rsid w:val="00D746C4"/>
    <w:rsid w:val="00D778E8"/>
    <w:rsid w:val="00D84054"/>
    <w:rsid w:val="00D85896"/>
    <w:rsid w:val="00D86523"/>
    <w:rsid w:val="00D90BE0"/>
    <w:rsid w:val="00D91463"/>
    <w:rsid w:val="00D92273"/>
    <w:rsid w:val="00D929C5"/>
    <w:rsid w:val="00D94480"/>
    <w:rsid w:val="00D95B3D"/>
    <w:rsid w:val="00DA04F8"/>
    <w:rsid w:val="00DA0CF6"/>
    <w:rsid w:val="00DA0F3E"/>
    <w:rsid w:val="00DA26B6"/>
    <w:rsid w:val="00DA304B"/>
    <w:rsid w:val="00DA355E"/>
    <w:rsid w:val="00DA4751"/>
    <w:rsid w:val="00DA7951"/>
    <w:rsid w:val="00DB2A51"/>
    <w:rsid w:val="00DB7415"/>
    <w:rsid w:val="00DC19B8"/>
    <w:rsid w:val="00DC30B9"/>
    <w:rsid w:val="00DC3139"/>
    <w:rsid w:val="00DD3B8D"/>
    <w:rsid w:val="00DD61EC"/>
    <w:rsid w:val="00DD7FF4"/>
    <w:rsid w:val="00DE1DF1"/>
    <w:rsid w:val="00DE3C3F"/>
    <w:rsid w:val="00DF0A93"/>
    <w:rsid w:val="00DF20CD"/>
    <w:rsid w:val="00DF2C9B"/>
    <w:rsid w:val="00DF4DD8"/>
    <w:rsid w:val="00E06CDF"/>
    <w:rsid w:val="00E12F3B"/>
    <w:rsid w:val="00E144F4"/>
    <w:rsid w:val="00E16829"/>
    <w:rsid w:val="00E16ED5"/>
    <w:rsid w:val="00E219AE"/>
    <w:rsid w:val="00E24043"/>
    <w:rsid w:val="00E30B58"/>
    <w:rsid w:val="00E332CD"/>
    <w:rsid w:val="00E3561C"/>
    <w:rsid w:val="00E35875"/>
    <w:rsid w:val="00E422CE"/>
    <w:rsid w:val="00E42D99"/>
    <w:rsid w:val="00E44BF0"/>
    <w:rsid w:val="00E457F8"/>
    <w:rsid w:val="00E4600C"/>
    <w:rsid w:val="00E51AA9"/>
    <w:rsid w:val="00E533E8"/>
    <w:rsid w:val="00E54C66"/>
    <w:rsid w:val="00E55272"/>
    <w:rsid w:val="00E55865"/>
    <w:rsid w:val="00E570D9"/>
    <w:rsid w:val="00E620C9"/>
    <w:rsid w:val="00E6246A"/>
    <w:rsid w:val="00E62AF8"/>
    <w:rsid w:val="00E63746"/>
    <w:rsid w:val="00E6459C"/>
    <w:rsid w:val="00E65D65"/>
    <w:rsid w:val="00E66C70"/>
    <w:rsid w:val="00E72159"/>
    <w:rsid w:val="00E72522"/>
    <w:rsid w:val="00E733E5"/>
    <w:rsid w:val="00E7618B"/>
    <w:rsid w:val="00E8065A"/>
    <w:rsid w:val="00E83866"/>
    <w:rsid w:val="00E850B4"/>
    <w:rsid w:val="00E92F12"/>
    <w:rsid w:val="00E949C8"/>
    <w:rsid w:val="00E94C9B"/>
    <w:rsid w:val="00E96A52"/>
    <w:rsid w:val="00EA198C"/>
    <w:rsid w:val="00EA482F"/>
    <w:rsid w:val="00EA7B98"/>
    <w:rsid w:val="00EB2633"/>
    <w:rsid w:val="00EB27E5"/>
    <w:rsid w:val="00EB2E12"/>
    <w:rsid w:val="00EB69EF"/>
    <w:rsid w:val="00EB6B5A"/>
    <w:rsid w:val="00EB71A3"/>
    <w:rsid w:val="00EC1BB4"/>
    <w:rsid w:val="00EC56F4"/>
    <w:rsid w:val="00EC666A"/>
    <w:rsid w:val="00ED00DF"/>
    <w:rsid w:val="00ED0D4C"/>
    <w:rsid w:val="00ED16EB"/>
    <w:rsid w:val="00EE12A7"/>
    <w:rsid w:val="00EE2654"/>
    <w:rsid w:val="00EE378E"/>
    <w:rsid w:val="00EE385D"/>
    <w:rsid w:val="00EE47B5"/>
    <w:rsid w:val="00EF3DCF"/>
    <w:rsid w:val="00F03400"/>
    <w:rsid w:val="00F0461A"/>
    <w:rsid w:val="00F05E1D"/>
    <w:rsid w:val="00F05F36"/>
    <w:rsid w:val="00F1055F"/>
    <w:rsid w:val="00F17CF3"/>
    <w:rsid w:val="00F2261A"/>
    <w:rsid w:val="00F2586B"/>
    <w:rsid w:val="00F27C36"/>
    <w:rsid w:val="00F307D5"/>
    <w:rsid w:val="00F30D76"/>
    <w:rsid w:val="00F33A56"/>
    <w:rsid w:val="00F3578E"/>
    <w:rsid w:val="00F36702"/>
    <w:rsid w:val="00F42988"/>
    <w:rsid w:val="00F43AF7"/>
    <w:rsid w:val="00F45D5B"/>
    <w:rsid w:val="00F518A8"/>
    <w:rsid w:val="00F52E4D"/>
    <w:rsid w:val="00F53C27"/>
    <w:rsid w:val="00F56696"/>
    <w:rsid w:val="00F64241"/>
    <w:rsid w:val="00F65035"/>
    <w:rsid w:val="00F65113"/>
    <w:rsid w:val="00F72DDF"/>
    <w:rsid w:val="00F73B0A"/>
    <w:rsid w:val="00F74197"/>
    <w:rsid w:val="00F74E57"/>
    <w:rsid w:val="00F82630"/>
    <w:rsid w:val="00F82D0D"/>
    <w:rsid w:val="00F830E8"/>
    <w:rsid w:val="00F84D6F"/>
    <w:rsid w:val="00F85CDC"/>
    <w:rsid w:val="00F8642A"/>
    <w:rsid w:val="00F8768F"/>
    <w:rsid w:val="00F90839"/>
    <w:rsid w:val="00F920BB"/>
    <w:rsid w:val="00F92663"/>
    <w:rsid w:val="00F95DFE"/>
    <w:rsid w:val="00FA0C3F"/>
    <w:rsid w:val="00FA4BCE"/>
    <w:rsid w:val="00FA7269"/>
    <w:rsid w:val="00FC5111"/>
    <w:rsid w:val="00FC5536"/>
    <w:rsid w:val="00FC5C4C"/>
    <w:rsid w:val="00FC7D24"/>
    <w:rsid w:val="00FD0B13"/>
    <w:rsid w:val="00FD1D71"/>
    <w:rsid w:val="00FD297F"/>
    <w:rsid w:val="00FD6308"/>
    <w:rsid w:val="00FD7995"/>
    <w:rsid w:val="00FE0529"/>
    <w:rsid w:val="00FE426A"/>
    <w:rsid w:val="00FE4966"/>
    <w:rsid w:val="00FF29EF"/>
    <w:rsid w:val="00FF3AF5"/>
    <w:rsid w:val="00FF50D2"/>
    <w:rsid w:val="00FF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61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572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9"/>
    <w:qFormat/>
    <w:rsid w:val="00986135"/>
    <w:pPr>
      <w:keepNext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86135"/>
    <w:pPr>
      <w:spacing w:before="240" w:after="60" w:line="360" w:lineRule="auto"/>
      <w:ind w:firstLine="709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6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61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986135"/>
    <w:rPr>
      <w:rFonts w:ascii="Times New Roman" w:hAnsi="Times New Roman" w:cs="Times New Roman"/>
      <w:b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986135"/>
    <w:rPr>
      <w:rFonts w:ascii="Times New Roman" w:hAnsi="Times New Roman" w:cs="Times New Roman"/>
      <w:b/>
      <w:bCs/>
    </w:rPr>
  </w:style>
  <w:style w:type="character" w:styleId="a3">
    <w:name w:val="Strong"/>
    <w:basedOn w:val="a0"/>
    <w:uiPriority w:val="22"/>
    <w:qFormat/>
    <w:rsid w:val="00986135"/>
    <w:rPr>
      <w:rFonts w:cs="Times New Roman"/>
      <w:b/>
    </w:rPr>
  </w:style>
  <w:style w:type="table" w:styleId="a4">
    <w:name w:val="Table Grid"/>
    <w:basedOn w:val="a1"/>
    <w:uiPriority w:val="59"/>
    <w:rsid w:val="0098613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86135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986135"/>
  </w:style>
  <w:style w:type="paragraph" w:styleId="21">
    <w:name w:val="Body Text 2"/>
    <w:basedOn w:val="a"/>
    <w:link w:val="22"/>
    <w:uiPriority w:val="99"/>
    <w:rsid w:val="00986135"/>
    <w:pPr>
      <w:jc w:val="both"/>
    </w:pPr>
    <w:rPr>
      <w:rFonts w:ascii="Bookman Old Style" w:hAnsi="Bookman Old Style"/>
    </w:rPr>
  </w:style>
  <w:style w:type="character" w:customStyle="1" w:styleId="22">
    <w:name w:val="Основной текст 2 Знак"/>
    <w:basedOn w:val="a0"/>
    <w:link w:val="21"/>
    <w:uiPriority w:val="99"/>
    <w:locked/>
    <w:rsid w:val="00986135"/>
    <w:rPr>
      <w:rFonts w:ascii="Bookman Old Style" w:hAnsi="Bookman Old Style" w:cs="Times New Roman"/>
      <w:sz w:val="24"/>
      <w:szCs w:val="24"/>
    </w:rPr>
  </w:style>
  <w:style w:type="paragraph" w:styleId="a5">
    <w:name w:val="No Spacing"/>
    <w:link w:val="a6"/>
    <w:uiPriority w:val="1"/>
    <w:qFormat/>
    <w:rsid w:val="00986135"/>
    <w:rPr>
      <w:rFonts w:eastAsia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86135"/>
    <w:rPr>
      <w:rFonts w:eastAsia="Times New Roman"/>
      <w:sz w:val="22"/>
      <w:lang w:val="ru-RU" w:eastAsia="en-US"/>
    </w:rPr>
  </w:style>
  <w:style w:type="paragraph" w:styleId="a7">
    <w:name w:val="List Paragraph"/>
    <w:basedOn w:val="a"/>
    <w:uiPriority w:val="34"/>
    <w:qFormat/>
    <w:rsid w:val="00986135"/>
    <w:pPr>
      <w:ind w:left="708"/>
    </w:pPr>
  </w:style>
  <w:style w:type="paragraph" w:styleId="a8">
    <w:name w:val="Normal (Web)"/>
    <w:basedOn w:val="a"/>
    <w:uiPriority w:val="99"/>
    <w:rsid w:val="00986135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9861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6135"/>
    <w:rPr>
      <w:rFonts w:ascii="Times New Roman" w:hAnsi="Times New Roman" w:cs="Times New Roman"/>
      <w:sz w:val="24"/>
      <w:szCs w:val="24"/>
    </w:rPr>
  </w:style>
  <w:style w:type="paragraph" w:customStyle="1" w:styleId="ab">
    <w:name w:val="Базовый"/>
    <w:uiPriority w:val="99"/>
    <w:rsid w:val="00986135"/>
    <w:pPr>
      <w:widowControl w:val="0"/>
      <w:suppressAutoHyphens/>
      <w:spacing w:line="100" w:lineRule="atLeast"/>
    </w:pPr>
    <w:rPr>
      <w:rFonts w:ascii="Liberation Serif" w:eastAsia="Times New Roman" w:hAnsi="Times New Roman" w:cs="Lohit Hindi"/>
      <w:color w:val="00000A"/>
      <w:sz w:val="24"/>
      <w:szCs w:val="24"/>
      <w:lang w:eastAsia="zh-CN" w:bidi="hi-IN"/>
    </w:rPr>
  </w:style>
  <w:style w:type="character" w:styleId="ac">
    <w:name w:val="Emphasis"/>
    <w:basedOn w:val="a0"/>
    <w:uiPriority w:val="99"/>
    <w:qFormat/>
    <w:rsid w:val="00986135"/>
    <w:rPr>
      <w:rFonts w:cs="Times New Roman"/>
      <w:i/>
    </w:rPr>
  </w:style>
  <w:style w:type="paragraph" w:customStyle="1" w:styleId="ad">
    <w:name w:val="Заголовок таблицы"/>
    <w:basedOn w:val="a"/>
    <w:uiPriority w:val="99"/>
    <w:rsid w:val="00986135"/>
    <w:pPr>
      <w:widowControl w:val="0"/>
      <w:suppressLineNumbers/>
      <w:suppressAutoHyphens/>
      <w:jc w:val="center"/>
    </w:pPr>
    <w:rPr>
      <w:rFonts w:ascii="Times" w:eastAsia="Calibri" w:hAnsi="Times"/>
      <w:b/>
      <w:bCs/>
      <w:kern w:val="1"/>
      <w:szCs w:val="20"/>
      <w:lang w:val="en-US" w:eastAsia="ar-SA"/>
    </w:rPr>
  </w:style>
  <w:style w:type="paragraph" w:customStyle="1" w:styleId="ConsPlusNormal">
    <w:name w:val="ConsPlusNormal"/>
    <w:rsid w:val="009861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WW8Num29z0">
    <w:name w:val="WW8Num29z0"/>
    <w:uiPriority w:val="99"/>
    <w:rsid w:val="00986135"/>
  </w:style>
  <w:style w:type="character" w:customStyle="1" w:styleId="WW8Num29z1">
    <w:name w:val="WW8Num29z1"/>
    <w:uiPriority w:val="99"/>
    <w:rsid w:val="00986135"/>
  </w:style>
  <w:style w:type="character" w:customStyle="1" w:styleId="WW8Num29z2">
    <w:name w:val="WW8Num29z2"/>
    <w:uiPriority w:val="99"/>
    <w:rsid w:val="00986135"/>
  </w:style>
  <w:style w:type="character" w:customStyle="1" w:styleId="WW8Num29z3">
    <w:name w:val="WW8Num29z3"/>
    <w:uiPriority w:val="99"/>
    <w:rsid w:val="00986135"/>
  </w:style>
  <w:style w:type="character" w:customStyle="1" w:styleId="WW8Num29z4">
    <w:name w:val="WW8Num29z4"/>
    <w:uiPriority w:val="99"/>
    <w:rsid w:val="00986135"/>
  </w:style>
  <w:style w:type="character" w:customStyle="1" w:styleId="WW8Num29z5">
    <w:name w:val="WW8Num29z5"/>
    <w:uiPriority w:val="99"/>
    <w:rsid w:val="00986135"/>
  </w:style>
  <w:style w:type="character" w:customStyle="1" w:styleId="WW8Num29z6">
    <w:name w:val="WW8Num29z6"/>
    <w:uiPriority w:val="99"/>
    <w:rsid w:val="00986135"/>
  </w:style>
  <w:style w:type="character" w:customStyle="1" w:styleId="WW8Num29z7">
    <w:name w:val="WW8Num29z7"/>
    <w:uiPriority w:val="99"/>
    <w:rsid w:val="00986135"/>
  </w:style>
  <w:style w:type="character" w:customStyle="1" w:styleId="WW8Num29z8">
    <w:name w:val="WW8Num29z8"/>
    <w:uiPriority w:val="99"/>
    <w:rsid w:val="00986135"/>
  </w:style>
  <w:style w:type="character" w:customStyle="1" w:styleId="WW8Num21z0">
    <w:name w:val="WW8Num21z0"/>
    <w:uiPriority w:val="99"/>
    <w:rsid w:val="00986135"/>
    <w:rPr>
      <w:color w:val="000000"/>
    </w:rPr>
  </w:style>
  <w:style w:type="character" w:customStyle="1" w:styleId="WW8Num21z1">
    <w:name w:val="WW8Num21z1"/>
    <w:uiPriority w:val="99"/>
    <w:rsid w:val="00986135"/>
  </w:style>
  <w:style w:type="character" w:customStyle="1" w:styleId="WW8Num21z2">
    <w:name w:val="WW8Num21z2"/>
    <w:uiPriority w:val="99"/>
    <w:rsid w:val="00986135"/>
  </w:style>
  <w:style w:type="character" w:customStyle="1" w:styleId="WW8Num21z3">
    <w:name w:val="WW8Num21z3"/>
    <w:uiPriority w:val="99"/>
    <w:rsid w:val="00986135"/>
  </w:style>
  <w:style w:type="character" w:customStyle="1" w:styleId="WW8Num21z4">
    <w:name w:val="WW8Num21z4"/>
    <w:uiPriority w:val="99"/>
    <w:rsid w:val="00986135"/>
  </w:style>
  <w:style w:type="character" w:customStyle="1" w:styleId="WW8Num21z5">
    <w:name w:val="WW8Num21z5"/>
    <w:uiPriority w:val="99"/>
    <w:rsid w:val="00986135"/>
  </w:style>
  <w:style w:type="character" w:customStyle="1" w:styleId="WW8Num21z6">
    <w:name w:val="WW8Num21z6"/>
    <w:uiPriority w:val="99"/>
    <w:rsid w:val="00986135"/>
  </w:style>
  <w:style w:type="character" w:customStyle="1" w:styleId="WW8Num21z7">
    <w:name w:val="WW8Num21z7"/>
    <w:uiPriority w:val="99"/>
    <w:rsid w:val="00986135"/>
  </w:style>
  <w:style w:type="character" w:customStyle="1" w:styleId="WW8Num21z8">
    <w:name w:val="WW8Num21z8"/>
    <w:uiPriority w:val="99"/>
    <w:rsid w:val="00986135"/>
  </w:style>
  <w:style w:type="character" w:customStyle="1" w:styleId="WW8Num3z0">
    <w:name w:val="WW8Num3z0"/>
    <w:uiPriority w:val="99"/>
    <w:rsid w:val="00986135"/>
    <w:rPr>
      <w:rFonts w:ascii="Symbol" w:hAnsi="Symbol"/>
    </w:rPr>
  </w:style>
  <w:style w:type="character" w:customStyle="1" w:styleId="WW8Num4z0">
    <w:name w:val="WW8Num4z0"/>
    <w:uiPriority w:val="99"/>
    <w:rsid w:val="00986135"/>
    <w:rPr>
      <w:rFonts w:ascii="Symbol" w:hAnsi="Symbol"/>
    </w:rPr>
  </w:style>
  <w:style w:type="character" w:customStyle="1" w:styleId="WW8Num14z0">
    <w:name w:val="WW8Num14z0"/>
    <w:uiPriority w:val="99"/>
    <w:rsid w:val="00986135"/>
  </w:style>
  <w:style w:type="character" w:customStyle="1" w:styleId="WW8Num14z1">
    <w:name w:val="WW8Num14z1"/>
    <w:uiPriority w:val="99"/>
    <w:rsid w:val="00986135"/>
  </w:style>
  <w:style w:type="character" w:customStyle="1" w:styleId="WW8Num14z2">
    <w:name w:val="WW8Num14z2"/>
    <w:uiPriority w:val="99"/>
    <w:rsid w:val="00986135"/>
  </w:style>
  <w:style w:type="character" w:customStyle="1" w:styleId="WW8Num14z3">
    <w:name w:val="WW8Num14z3"/>
    <w:uiPriority w:val="99"/>
    <w:rsid w:val="00986135"/>
  </w:style>
  <w:style w:type="character" w:customStyle="1" w:styleId="WW8Num14z4">
    <w:name w:val="WW8Num14z4"/>
    <w:uiPriority w:val="99"/>
    <w:rsid w:val="00986135"/>
  </w:style>
  <w:style w:type="character" w:customStyle="1" w:styleId="WW8Num14z5">
    <w:name w:val="WW8Num14z5"/>
    <w:uiPriority w:val="99"/>
    <w:rsid w:val="00986135"/>
  </w:style>
  <w:style w:type="character" w:customStyle="1" w:styleId="WW8Num14z6">
    <w:name w:val="WW8Num14z6"/>
    <w:uiPriority w:val="99"/>
    <w:rsid w:val="00986135"/>
  </w:style>
  <w:style w:type="character" w:customStyle="1" w:styleId="WW8Num14z7">
    <w:name w:val="WW8Num14z7"/>
    <w:uiPriority w:val="99"/>
    <w:rsid w:val="00986135"/>
  </w:style>
  <w:style w:type="character" w:customStyle="1" w:styleId="WW8Num14z8">
    <w:name w:val="WW8Num14z8"/>
    <w:uiPriority w:val="99"/>
    <w:rsid w:val="00986135"/>
  </w:style>
  <w:style w:type="character" w:customStyle="1" w:styleId="WW8Num18z0">
    <w:name w:val="WW8Num18z0"/>
    <w:uiPriority w:val="99"/>
    <w:rsid w:val="00986135"/>
    <w:rPr>
      <w:rFonts w:ascii="Symbol" w:hAnsi="Symbol"/>
      <w:color w:val="000000"/>
    </w:rPr>
  </w:style>
  <w:style w:type="character" w:customStyle="1" w:styleId="WW8Num18z1">
    <w:name w:val="WW8Num18z1"/>
    <w:uiPriority w:val="99"/>
    <w:rsid w:val="00986135"/>
    <w:rPr>
      <w:rFonts w:ascii="Courier New" w:hAnsi="Courier New"/>
    </w:rPr>
  </w:style>
  <w:style w:type="character" w:customStyle="1" w:styleId="WW8Num18z2">
    <w:name w:val="WW8Num18z2"/>
    <w:uiPriority w:val="99"/>
    <w:rsid w:val="00986135"/>
    <w:rPr>
      <w:rFonts w:ascii="Wingdings" w:hAnsi="Wingdings"/>
    </w:rPr>
  </w:style>
  <w:style w:type="character" w:customStyle="1" w:styleId="WW8Num20z0">
    <w:name w:val="WW8Num20z0"/>
    <w:uiPriority w:val="99"/>
    <w:rsid w:val="00986135"/>
    <w:rPr>
      <w:rFonts w:eastAsia="Times New Roman"/>
      <w:color w:val="000000"/>
    </w:rPr>
  </w:style>
  <w:style w:type="character" w:customStyle="1" w:styleId="WW8Num20z1">
    <w:name w:val="WW8Num20z1"/>
    <w:uiPriority w:val="99"/>
    <w:rsid w:val="00986135"/>
  </w:style>
  <w:style w:type="character" w:customStyle="1" w:styleId="WW8Num20z2">
    <w:name w:val="WW8Num20z2"/>
    <w:uiPriority w:val="99"/>
    <w:rsid w:val="00986135"/>
  </w:style>
  <w:style w:type="character" w:customStyle="1" w:styleId="WW8Num20z3">
    <w:name w:val="WW8Num20z3"/>
    <w:uiPriority w:val="99"/>
    <w:rsid w:val="00986135"/>
  </w:style>
  <w:style w:type="character" w:customStyle="1" w:styleId="WW8Num20z4">
    <w:name w:val="WW8Num20z4"/>
    <w:uiPriority w:val="99"/>
    <w:rsid w:val="00986135"/>
  </w:style>
  <w:style w:type="character" w:customStyle="1" w:styleId="WW8Num20z5">
    <w:name w:val="WW8Num20z5"/>
    <w:uiPriority w:val="99"/>
    <w:rsid w:val="00986135"/>
  </w:style>
  <w:style w:type="character" w:customStyle="1" w:styleId="WW8Num20z6">
    <w:name w:val="WW8Num20z6"/>
    <w:uiPriority w:val="99"/>
    <w:rsid w:val="00986135"/>
  </w:style>
  <w:style w:type="character" w:customStyle="1" w:styleId="WW8Num20z7">
    <w:name w:val="WW8Num20z7"/>
    <w:uiPriority w:val="99"/>
    <w:rsid w:val="00986135"/>
  </w:style>
  <w:style w:type="character" w:customStyle="1" w:styleId="WW8Num20z8">
    <w:name w:val="WW8Num20z8"/>
    <w:uiPriority w:val="99"/>
    <w:rsid w:val="00986135"/>
  </w:style>
  <w:style w:type="character" w:customStyle="1" w:styleId="WW8Num16z0">
    <w:name w:val="WW8Num16z0"/>
    <w:uiPriority w:val="99"/>
    <w:rsid w:val="00986135"/>
    <w:rPr>
      <w:rFonts w:eastAsia="Times New Roman"/>
      <w:color w:val="000000"/>
    </w:rPr>
  </w:style>
  <w:style w:type="character" w:customStyle="1" w:styleId="WW8Num16z1">
    <w:name w:val="WW8Num16z1"/>
    <w:uiPriority w:val="99"/>
    <w:rsid w:val="00986135"/>
  </w:style>
  <w:style w:type="character" w:customStyle="1" w:styleId="WW8Num16z2">
    <w:name w:val="WW8Num16z2"/>
    <w:uiPriority w:val="99"/>
    <w:rsid w:val="00986135"/>
  </w:style>
  <w:style w:type="character" w:customStyle="1" w:styleId="WW8Num16z3">
    <w:name w:val="WW8Num16z3"/>
    <w:uiPriority w:val="99"/>
    <w:rsid w:val="00986135"/>
  </w:style>
  <w:style w:type="character" w:customStyle="1" w:styleId="WW8Num16z4">
    <w:name w:val="WW8Num16z4"/>
    <w:uiPriority w:val="99"/>
    <w:rsid w:val="00986135"/>
  </w:style>
  <w:style w:type="character" w:customStyle="1" w:styleId="WW8Num16z5">
    <w:name w:val="WW8Num16z5"/>
    <w:uiPriority w:val="99"/>
    <w:rsid w:val="00986135"/>
  </w:style>
  <w:style w:type="character" w:customStyle="1" w:styleId="WW8Num16z6">
    <w:name w:val="WW8Num16z6"/>
    <w:uiPriority w:val="99"/>
    <w:rsid w:val="00986135"/>
  </w:style>
  <w:style w:type="character" w:customStyle="1" w:styleId="WW8Num16z7">
    <w:name w:val="WW8Num16z7"/>
    <w:uiPriority w:val="99"/>
    <w:rsid w:val="00986135"/>
  </w:style>
  <w:style w:type="character" w:customStyle="1" w:styleId="WW8Num16z8">
    <w:name w:val="WW8Num16z8"/>
    <w:uiPriority w:val="99"/>
    <w:rsid w:val="00986135"/>
  </w:style>
  <w:style w:type="character" w:customStyle="1" w:styleId="WW8Num34z0">
    <w:name w:val="WW8Num34z0"/>
    <w:uiPriority w:val="99"/>
    <w:rsid w:val="00986135"/>
    <w:rPr>
      <w:color w:val="000000"/>
    </w:rPr>
  </w:style>
  <w:style w:type="character" w:customStyle="1" w:styleId="WW8Num7z0">
    <w:name w:val="WW8Num7z0"/>
    <w:uiPriority w:val="99"/>
    <w:rsid w:val="00986135"/>
    <w:rPr>
      <w:rFonts w:ascii="Symbol" w:hAnsi="Symbol"/>
      <w:color w:val="000000"/>
    </w:rPr>
  </w:style>
  <w:style w:type="character" w:customStyle="1" w:styleId="WW8Num2z0">
    <w:name w:val="WW8Num2z0"/>
    <w:uiPriority w:val="99"/>
    <w:rsid w:val="00986135"/>
    <w:rPr>
      <w:rFonts w:ascii="Symbol" w:hAnsi="Symbol"/>
      <w:color w:val="000000"/>
    </w:rPr>
  </w:style>
  <w:style w:type="paragraph" w:customStyle="1" w:styleId="11">
    <w:name w:val="Заголовок1"/>
    <w:basedOn w:val="a"/>
    <w:next w:val="a9"/>
    <w:uiPriority w:val="99"/>
    <w:rsid w:val="00986135"/>
    <w:pPr>
      <w:keepNext/>
      <w:widowControl w:val="0"/>
      <w:suppressAutoHyphens/>
      <w:spacing w:before="240" w:after="120"/>
    </w:pPr>
    <w:rPr>
      <w:rFonts w:ascii="Arial" w:eastAsia="Calibri" w:hAnsi="Arial" w:cs="Mangal"/>
      <w:kern w:val="1"/>
      <w:sz w:val="28"/>
      <w:szCs w:val="28"/>
      <w:lang w:eastAsia="zh-CN" w:bidi="hi-IN"/>
    </w:rPr>
  </w:style>
  <w:style w:type="paragraph" w:styleId="ae">
    <w:name w:val="List"/>
    <w:basedOn w:val="a9"/>
    <w:uiPriority w:val="99"/>
    <w:rsid w:val="00986135"/>
    <w:pPr>
      <w:widowControl w:val="0"/>
      <w:suppressAutoHyphens/>
    </w:pPr>
    <w:rPr>
      <w:rFonts w:eastAsia="Calibri" w:cs="Mangal"/>
      <w:kern w:val="1"/>
      <w:lang w:eastAsia="zh-CN" w:bidi="hi-IN"/>
    </w:rPr>
  </w:style>
  <w:style w:type="paragraph" w:styleId="af">
    <w:name w:val="caption"/>
    <w:basedOn w:val="a"/>
    <w:uiPriority w:val="99"/>
    <w:qFormat/>
    <w:rsid w:val="00986135"/>
    <w:pPr>
      <w:widowControl w:val="0"/>
      <w:suppressLineNumbers/>
      <w:suppressAutoHyphens/>
      <w:spacing w:before="120" w:after="120"/>
    </w:pPr>
    <w:rPr>
      <w:rFonts w:eastAsia="Calibri" w:cs="Mangal"/>
      <w:i/>
      <w:iCs/>
      <w:kern w:val="1"/>
      <w:lang w:eastAsia="zh-CN" w:bidi="hi-IN"/>
    </w:rPr>
  </w:style>
  <w:style w:type="paragraph" w:customStyle="1" w:styleId="12">
    <w:name w:val="Указатель1"/>
    <w:basedOn w:val="a"/>
    <w:uiPriority w:val="99"/>
    <w:rsid w:val="00986135"/>
    <w:pPr>
      <w:widowControl w:val="0"/>
      <w:suppressLineNumbers/>
      <w:suppressAutoHyphens/>
    </w:pPr>
    <w:rPr>
      <w:rFonts w:eastAsia="Calibri" w:cs="Mangal"/>
      <w:kern w:val="1"/>
      <w:lang w:eastAsia="zh-CN" w:bidi="hi-IN"/>
    </w:rPr>
  </w:style>
  <w:style w:type="paragraph" w:customStyle="1" w:styleId="af0">
    <w:name w:val="Содержимое таблицы"/>
    <w:basedOn w:val="a"/>
    <w:uiPriority w:val="99"/>
    <w:rsid w:val="00986135"/>
    <w:pPr>
      <w:widowControl w:val="0"/>
      <w:suppressLineNumbers/>
      <w:suppressAutoHyphens/>
    </w:pPr>
    <w:rPr>
      <w:rFonts w:eastAsia="Calibri" w:cs="Mangal"/>
      <w:kern w:val="1"/>
      <w:lang w:eastAsia="zh-CN" w:bidi="hi-IN"/>
    </w:rPr>
  </w:style>
  <w:style w:type="paragraph" w:styleId="af1">
    <w:name w:val="Subtitle"/>
    <w:basedOn w:val="a"/>
    <w:next w:val="a9"/>
    <w:link w:val="af2"/>
    <w:uiPriority w:val="99"/>
    <w:qFormat/>
    <w:rsid w:val="00986135"/>
    <w:pPr>
      <w:suppressAutoHyphens/>
      <w:jc w:val="center"/>
    </w:pPr>
    <w:rPr>
      <w:rFonts w:ascii="Arial" w:hAnsi="Arial"/>
      <w:b/>
      <w:szCs w:val="20"/>
      <w:lang w:eastAsia="zh-CN"/>
    </w:rPr>
  </w:style>
  <w:style w:type="character" w:customStyle="1" w:styleId="af2">
    <w:name w:val="Подзаголовок Знак"/>
    <w:basedOn w:val="a0"/>
    <w:link w:val="af1"/>
    <w:uiPriority w:val="99"/>
    <w:locked/>
    <w:rsid w:val="00986135"/>
    <w:rPr>
      <w:rFonts w:ascii="Arial" w:hAnsi="Arial" w:cs="Times New Roman"/>
      <w:b/>
      <w:sz w:val="20"/>
      <w:szCs w:val="20"/>
      <w:lang w:eastAsia="zh-CN"/>
    </w:rPr>
  </w:style>
  <w:style w:type="paragraph" w:styleId="af3">
    <w:name w:val="Balloon Text"/>
    <w:basedOn w:val="a"/>
    <w:link w:val="af4"/>
    <w:uiPriority w:val="99"/>
    <w:rsid w:val="0098613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986135"/>
    <w:rPr>
      <w:rFonts w:ascii="Tahoma" w:hAnsi="Tahoma" w:cs="Times New Roman"/>
      <w:sz w:val="16"/>
      <w:szCs w:val="16"/>
    </w:rPr>
  </w:style>
  <w:style w:type="character" w:styleId="af5">
    <w:name w:val="Hyperlink"/>
    <w:basedOn w:val="a0"/>
    <w:uiPriority w:val="99"/>
    <w:rsid w:val="00986135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8613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6">
    <w:name w:val="Block Text"/>
    <w:basedOn w:val="a"/>
    <w:uiPriority w:val="99"/>
    <w:rsid w:val="00986135"/>
    <w:pPr>
      <w:widowControl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986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86135"/>
    <w:rPr>
      <w:rFonts w:ascii="Courier New" w:hAnsi="Courier New" w:cs="Times New Roman"/>
      <w:sz w:val="20"/>
      <w:szCs w:val="20"/>
    </w:rPr>
  </w:style>
  <w:style w:type="character" w:customStyle="1" w:styleId="Zag11">
    <w:name w:val="Zag_11"/>
    <w:uiPriority w:val="99"/>
    <w:rsid w:val="00986135"/>
  </w:style>
  <w:style w:type="paragraph" w:customStyle="1" w:styleId="13">
    <w:name w:val="Абзац списка1"/>
    <w:basedOn w:val="a"/>
    <w:uiPriority w:val="99"/>
    <w:rsid w:val="00986135"/>
    <w:pPr>
      <w:widowControl w:val="0"/>
      <w:suppressAutoHyphens/>
    </w:pPr>
    <w:rPr>
      <w:rFonts w:ascii="Liberation Serif" w:eastAsia="Liberation Serif" w:cs="DejaVu Sans"/>
      <w:kern w:val="2"/>
      <w:lang w:eastAsia="hi-IN" w:bidi="hi-IN"/>
    </w:rPr>
  </w:style>
  <w:style w:type="paragraph" w:customStyle="1" w:styleId="Default">
    <w:name w:val="Default"/>
    <w:uiPriority w:val="99"/>
    <w:rsid w:val="009861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986135"/>
    <w:pPr>
      <w:widowControl w:val="0"/>
      <w:suppressAutoHyphens/>
      <w:autoSpaceDE w:val="0"/>
      <w:ind w:firstLine="720"/>
    </w:pPr>
    <w:rPr>
      <w:rFonts w:ascii="Times New Roman CYR" w:hAnsi="Times New Roman CYR" w:cs="Times New Roman CYR"/>
      <w:sz w:val="32"/>
      <w:szCs w:val="32"/>
      <w:lang w:eastAsia="ar-SA"/>
    </w:rPr>
  </w:style>
  <w:style w:type="paragraph" w:customStyle="1" w:styleId="14">
    <w:name w:val="Обычный (веб)1"/>
    <w:basedOn w:val="a"/>
    <w:uiPriority w:val="99"/>
    <w:rsid w:val="00986135"/>
    <w:pPr>
      <w:tabs>
        <w:tab w:val="left" w:pos="708"/>
      </w:tabs>
      <w:suppressAutoHyphens/>
      <w:spacing w:after="68" w:line="100" w:lineRule="atLeast"/>
      <w:jc w:val="both"/>
    </w:pPr>
    <w:rPr>
      <w:kern w:val="1"/>
      <w:lang w:eastAsia="hi-IN" w:bidi="hi-IN"/>
    </w:rPr>
  </w:style>
  <w:style w:type="paragraph" w:customStyle="1" w:styleId="style9">
    <w:name w:val="style9"/>
    <w:basedOn w:val="a"/>
    <w:uiPriority w:val="99"/>
    <w:rsid w:val="00986135"/>
    <w:pPr>
      <w:spacing w:before="100" w:beforeAutospacing="1" w:after="100" w:afterAutospacing="1"/>
    </w:pPr>
    <w:rPr>
      <w:color w:val="666666"/>
    </w:rPr>
  </w:style>
  <w:style w:type="paragraph" w:styleId="af7">
    <w:name w:val="header"/>
    <w:basedOn w:val="a"/>
    <w:link w:val="af8"/>
    <w:uiPriority w:val="99"/>
    <w:rsid w:val="001E553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locked/>
    <w:rsid w:val="001E553C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1E553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E55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"/>
    <w:basedOn w:val="a"/>
    <w:uiPriority w:val="99"/>
    <w:rsid w:val="002D7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60">
    <w:name w:val="Style60"/>
    <w:uiPriority w:val="99"/>
    <w:rsid w:val="003C5614"/>
    <w:pPr>
      <w:suppressAutoHyphens/>
      <w:spacing w:line="259" w:lineRule="exact"/>
      <w:ind w:hanging="178"/>
      <w:jc w:val="both"/>
    </w:pPr>
    <w:rPr>
      <w:rFonts w:ascii="Arial" w:hAnsi="Arial"/>
      <w:sz w:val="24"/>
      <w:szCs w:val="24"/>
      <w:lang w:eastAsia="en-US"/>
    </w:rPr>
  </w:style>
  <w:style w:type="paragraph" w:customStyle="1" w:styleId="afc">
    <w:name w:val="Знак"/>
    <w:basedOn w:val="a"/>
    <w:uiPriority w:val="99"/>
    <w:rsid w:val="00466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Title"/>
    <w:basedOn w:val="a"/>
    <w:link w:val="afe"/>
    <w:uiPriority w:val="99"/>
    <w:qFormat/>
    <w:rsid w:val="005D6542"/>
    <w:pPr>
      <w:spacing w:line="360" w:lineRule="auto"/>
      <w:jc w:val="center"/>
    </w:pPr>
    <w:rPr>
      <w:b/>
      <w:szCs w:val="20"/>
    </w:rPr>
  </w:style>
  <w:style w:type="character" w:customStyle="1" w:styleId="afe">
    <w:name w:val="Название Знак"/>
    <w:basedOn w:val="a0"/>
    <w:link w:val="afd"/>
    <w:uiPriority w:val="99"/>
    <w:locked/>
    <w:rsid w:val="005D6542"/>
    <w:rPr>
      <w:rFonts w:eastAsia="Times New Roman" w:cs="Times New Roman"/>
      <w:b/>
      <w:sz w:val="24"/>
      <w:lang w:val="ru-RU" w:eastAsia="ru-RU" w:bidi="ar-SA"/>
    </w:rPr>
  </w:style>
  <w:style w:type="numbering" w:customStyle="1" w:styleId="WW8Num40">
    <w:name w:val="WW8Num40"/>
    <w:rsid w:val="00AC0876"/>
    <w:pPr>
      <w:numPr>
        <w:numId w:val="12"/>
      </w:numPr>
    </w:pPr>
  </w:style>
  <w:style w:type="paragraph" w:customStyle="1" w:styleId="23">
    <w:name w:val="Абзац списка2"/>
    <w:basedOn w:val="a"/>
    <w:uiPriority w:val="34"/>
    <w:qFormat/>
    <w:rsid w:val="00654F9B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s1">
    <w:name w:val="s1"/>
    <w:basedOn w:val="a0"/>
    <w:rsid w:val="00A11FAD"/>
  </w:style>
  <w:style w:type="paragraph" w:customStyle="1" w:styleId="c10">
    <w:name w:val="c10"/>
    <w:basedOn w:val="a"/>
    <w:rsid w:val="00EA482F"/>
    <w:pPr>
      <w:spacing w:before="100" w:beforeAutospacing="1" w:after="100" w:afterAutospacing="1"/>
    </w:pPr>
  </w:style>
  <w:style w:type="character" w:customStyle="1" w:styleId="c2">
    <w:name w:val="c2"/>
    <w:basedOn w:val="a0"/>
    <w:rsid w:val="00EA482F"/>
  </w:style>
  <w:style w:type="paragraph" w:styleId="aff">
    <w:name w:val="Body Text Indent"/>
    <w:basedOn w:val="a"/>
    <w:link w:val="aff0"/>
    <w:uiPriority w:val="99"/>
    <w:semiHidden/>
    <w:unhideWhenUsed/>
    <w:locked/>
    <w:rsid w:val="00316389"/>
    <w:pPr>
      <w:spacing w:after="120"/>
      <w:ind w:left="283"/>
    </w:pPr>
    <w:rPr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16389"/>
    <w:rPr>
      <w:rFonts w:ascii="Times New Roman" w:eastAsia="Times New Roman" w:hAnsi="Times New Roman"/>
      <w:sz w:val="24"/>
      <w:szCs w:val="20"/>
    </w:rPr>
  </w:style>
  <w:style w:type="character" w:customStyle="1" w:styleId="spelle">
    <w:name w:val="spelle"/>
    <w:basedOn w:val="a0"/>
    <w:rsid w:val="00316389"/>
  </w:style>
  <w:style w:type="character" w:customStyle="1" w:styleId="30">
    <w:name w:val="Заголовок 3 Знак"/>
    <w:basedOn w:val="a0"/>
    <w:link w:val="3"/>
    <w:rsid w:val="009572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4">
    <w:name w:val="Обычный2"/>
    <w:uiPriority w:val="99"/>
    <w:rsid w:val="009572AB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consultantplus://offline/main?base=LAW;n=111395;fld=134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10zel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chool10zel.naro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6F25-64CB-41C9-A082-8E7A2C02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41</Pages>
  <Words>15171</Words>
  <Characters>86480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РЕАЛИЗАЦИИ ОБРАЗОВАТЕЛЬНЫХ ПРОГРАММ, ЗАЯВЛЕННЫХ ДЛЯ ГОСУДАРСТВЕННОЙ АККРЕДИТАЦИИ</vt:lpstr>
    </vt:vector>
  </TitlesOfParts>
  <Company>Microsoft</Company>
  <LinksUpToDate>false</LinksUpToDate>
  <CharactersWithSpaces>101449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consultantplus://offline/main?base=LAW;n=111395;fld=134;dst=100013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http://school10zel.narod.ru/</vt:lpwstr>
      </vt:variant>
      <vt:variant>
        <vt:lpwstr/>
      </vt:variant>
      <vt:variant>
        <vt:i4>6094919</vt:i4>
      </vt:variant>
      <vt:variant>
        <vt:i4>0</vt:i4>
      </vt:variant>
      <vt:variant>
        <vt:i4>0</vt:i4>
      </vt:variant>
      <vt:variant>
        <vt:i4>5</vt:i4>
      </vt:variant>
      <vt:variant>
        <vt:lpwstr>http://school10zel.narod.ru/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РЕАЛИЗАЦИИ ОБРАЗОВАТЕЛЬНЫХ ПРОГРАММ, ЗАЯВЛЕННЫХ ДЛЯ ГОСУДАРСТВЕННОЙ АККРЕДИТАЦИИ</dc:title>
  <dc:creator>Викуся</dc:creator>
  <cp:lastModifiedBy>Марина Валерьевна</cp:lastModifiedBy>
  <cp:revision>69</cp:revision>
  <cp:lastPrinted>2018-08-24T11:10:00Z</cp:lastPrinted>
  <dcterms:created xsi:type="dcterms:W3CDTF">2017-09-02T10:15:00Z</dcterms:created>
  <dcterms:modified xsi:type="dcterms:W3CDTF">2018-08-28T12:40:00Z</dcterms:modified>
</cp:coreProperties>
</file>